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4865CDBF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12879894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76F53051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02BCE77F" wp14:editId="2409A6EA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374B895D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67E18B07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529F6801" w14:textId="5198CB94" w:rsidR="00B64619" w:rsidRPr="00F80626" w:rsidRDefault="0068664E" w:rsidP="00F0641E">
            <w:pPr>
              <w:tabs>
                <w:tab w:val="clear" w:pos="1134"/>
              </w:tabs>
              <w:spacing w:after="60"/>
              <w:ind w:right="-113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A42DAD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4.</w:t>
            </w:r>
            <w:r w:rsidR="00813335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4</w:t>
            </w:r>
            <w:r w:rsidR="00A42DAD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(</w:t>
            </w:r>
            <w:r w:rsidR="00813335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1</w:t>
            </w:r>
            <w:r w:rsidR="00A42DAD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)</w:t>
            </w:r>
          </w:p>
        </w:tc>
      </w:tr>
      <w:tr w:rsidR="0068664E" w:rsidRPr="00FC3230" w14:paraId="777160C0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0492FAFF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15B3BD9D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2B7DF39F" w14:textId="16837CE2" w:rsidR="0068664E" w:rsidRPr="00813335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FD0D3F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 xml:space="preserve">رئيس </w:t>
            </w:r>
            <w:r w:rsidR="00813335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 xml:space="preserve">المنظمة </w:t>
            </w:r>
            <w:r w:rsidR="00813335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(WMO)</w:t>
            </w:r>
          </w:p>
          <w:p w14:paraId="19F7EE76" w14:textId="27B54FF1" w:rsidR="0068664E" w:rsidRPr="00F02C4C" w:rsidRDefault="00813335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4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 w:rsidR="004E2478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IV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5783D439" w14:textId="77777777" w:rsidR="0068664E" w:rsidRPr="00FC3230" w:rsidRDefault="0068664E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rtl/>
              </w:rPr>
              <w:t xml:space="preserve">المسودة 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lang w:val="en-US"/>
              </w:rPr>
              <w:t>1</w:t>
            </w:r>
          </w:p>
        </w:tc>
      </w:tr>
    </w:tbl>
    <w:p w14:paraId="5399A1FB" w14:textId="3E682EF0" w:rsidR="00082C80" w:rsidRPr="003E4EF4" w:rsidRDefault="00800322" w:rsidP="005D4457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3E4EF4">
        <w:rPr>
          <w:b/>
          <w:bCs/>
          <w:sz w:val="22"/>
          <w:szCs w:val="28"/>
          <w:rtl/>
        </w:rPr>
        <w:t xml:space="preserve">البند </w:t>
      </w:r>
      <w:r w:rsidR="00A42DAD">
        <w:rPr>
          <w:b/>
          <w:bCs/>
          <w:sz w:val="22"/>
          <w:szCs w:val="28"/>
        </w:rPr>
        <w:t>4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  <w:sz w:val="22"/>
          <w:szCs w:val="28"/>
        </w:rPr>
        <w:tab/>
      </w:r>
      <w:r w:rsidR="004B44A3" w:rsidRPr="004B44A3">
        <w:rPr>
          <w:rFonts w:hint="eastAsia"/>
          <w:b/>
          <w:bCs/>
          <w:sz w:val="22"/>
          <w:szCs w:val="28"/>
          <w:rtl/>
        </w:rPr>
        <w:t>الاستراتيجيات</w:t>
      </w:r>
      <w:r w:rsidR="004B44A3" w:rsidRPr="004B44A3">
        <w:rPr>
          <w:b/>
          <w:bCs/>
          <w:sz w:val="22"/>
          <w:szCs w:val="28"/>
          <w:rtl/>
        </w:rPr>
        <w:t xml:space="preserve"> </w:t>
      </w:r>
      <w:r w:rsidR="004B44A3" w:rsidRPr="004B44A3">
        <w:rPr>
          <w:rFonts w:hint="eastAsia"/>
          <w:b/>
          <w:bCs/>
          <w:sz w:val="22"/>
          <w:szCs w:val="28"/>
          <w:rtl/>
        </w:rPr>
        <w:t>الفنية</w:t>
      </w:r>
      <w:r w:rsidR="004B44A3" w:rsidRPr="004B44A3">
        <w:rPr>
          <w:b/>
          <w:bCs/>
          <w:sz w:val="22"/>
          <w:szCs w:val="28"/>
          <w:rtl/>
        </w:rPr>
        <w:t xml:space="preserve"> </w:t>
      </w:r>
      <w:r w:rsidR="004B44A3" w:rsidRPr="004B44A3">
        <w:rPr>
          <w:rFonts w:hint="eastAsia"/>
          <w:b/>
          <w:bCs/>
          <w:sz w:val="22"/>
          <w:szCs w:val="28"/>
          <w:rtl/>
        </w:rPr>
        <w:t>التي</w:t>
      </w:r>
      <w:r w:rsidR="004B44A3" w:rsidRPr="004B44A3">
        <w:rPr>
          <w:b/>
          <w:bCs/>
          <w:sz w:val="22"/>
          <w:szCs w:val="28"/>
          <w:rtl/>
        </w:rPr>
        <w:t xml:space="preserve"> </w:t>
      </w:r>
      <w:r w:rsidR="004B44A3" w:rsidRPr="004B44A3">
        <w:rPr>
          <w:rFonts w:hint="eastAsia"/>
          <w:b/>
          <w:bCs/>
          <w:sz w:val="22"/>
          <w:szCs w:val="28"/>
          <w:rtl/>
        </w:rPr>
        <w:t>تدعم</w:t>
      </w:r>
      <w:r w:rsidR="00621361">
        <w:rPr>
          <w:rFonts w:hint="cs"/>
          <w:b/>
          <w:bCs/>
          <w:sz w:val="22"/>
          <w:szCs w:val="28"/>
          <w:rtl/>
          <w:lang w:bidi="ar-LB"/>
        </w:rPr>
        <w:t xml:space="preserve"> تحقيق</w:t>
      </w:r>
      <w:r w:rsidR="004B44A3" w:rsidRPr="004B44A3">
        <w:rPr>
          <w:b/>
          <w:bCs/>
          <w:sz w:val="22"/>
          <w:szCs w:val="28"/>
          <w:rtl/>
        </w:rPr>
        <w:t xml:space="preserve"> </w:t>
      </w:r>
      <w:r w:rsidR="004B44A3" w:rsidRPr="004B44A3">
        <w:rPr>
          <w:rFonts w:hint="eastAsia"/>
          <w:b/>
          <w:bCs/>
          <w:sz w:val="22"/>
          <w:szCs w:val="28"/>
          <w:rtl/>
        </w:rPr>
        <w:t>الغايات</w:t>
      </w:r>
      <w:r w:rsidR="004B44A3" w:rsidRPr="004B44A3">
        <w:rPr>
          <w:b/>
          <w:bCs/>
          <w:sz w:val="22"/>
          <w:szCs w:val="28"/>
          <w:rtl/>
        </w:rPr>
        <w:t xml:space="preserve"> </w:t>
      </w:r>
      <w:r w:rsidR="004B44A3" w:rsidRPr="004B44A3">
        <w:rPr>
          <w:rFonts w:hint="eastAsia"/>
          <w:b/>
          <w:bCs/>
          <w:sz w:val="22"/>
          <w:szCs w:val="28"/>
          <w:rtl/>
        </w:rPr>
        <w:t>الطويلة</w:t>
      </w:r>
      <w:r w:rsidR="004B44A3" w:rsidRPr="004B44A3">
        <w:rPr>
          <w:b/>
          <w:bCs/>
          <w:sz w:val="22"/>
          <w:szCs w:val="28"/>
          <w:rtl/>
        </w:rPr>
        <w:t xml:space="preserve"> </w:t>
      </w:r>
      <w:r w:rsidR="004B44A3" w:rsidRPr="004B44A3">
        <w:rPr>
          <w:rFonts w:hint="eastAsia"/>
          <w:b/>
          <w:bCs/>
          <w:sz w:val="22"/>
          <w:szCs w:val="28"/>
          <w:rtl/>
        </w:rPr>
        <w:t>الأمد</w:t>
      </w:r>
    </w:p>
    <w:p w14:paraId="47E7FA51" w14:textId="1E36804F" w:rsidR="00C4470F" w:rsidRPr="003E4EF4" w:rsidRDefault="00FF240C" w:rsidP="005D4457">
      <w:pPr>
        <w:pStyle w:val="WMOBodyText"/>
        <w:tabs>
          <w:tab w:val="left" w:pos="3685"/>
        </w:tabs>
        <w:ind w:left="3685" w:hanging="3685"/>
        <w:rPr>
          <w:b/>
          <w:bCs/>
          <w:rtl/>
        </w:rPr>
      </w:pPr>
      <w:r w:rsidRPr="003E4EF4">
        <w:rPr>
          <w:b/>
          <w:bCs/>
          <w:sz w:val="22"/>
          <w:szCs w:val="28"/>
          <w:rtl/>
        </w:rPr>
        <w:t>البند</w:t>
      </w:r>
      <w:r w:rsidR="003F1F22" w:rsidRPr="003E4EF4">
        <w:rPr>
          <w:b/>
          <w:bCs/>
          <w:sz w:val="22"/>
          <w:szCs w:val="28"/>
          <w:rtl/>
        </w:rPr>
        <w:t xml:space="preserve"> الفرعي</w:t>
      </w:r>
      <w:r w:rsidRPr="003E4EF4">
        <w:rPr>
          <w:b/>
          <w:bCs/>
          <w:sz w:val="22"/>
          <w:szCs w:val="28"/>
          <w:rtl/>
        </w:rPr>
        <w:t xml:space="preserve"> </w:t>
      </w:r>
      <w:r w:rsidR="00A42DAD">
        <w:rPr>
          <w:b/>
          <w:bCs/>
          <w:sz w:val="22"/>
          <w:szCs w:val="28"/>
        </w:rPr>
        <w:t>4.</w:t>
      </w:r>
      <w:r w:rsidR="00813335">
        <w:rPr>
          <w:b/>
          <w:bCs/>
          <w:sz w:val="22"/>
          <w:szCs w:val="28"/>
        </w:rPr>
        <w:t>4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</w:rPr>
        <w:tab/>
      </w:r>
      <w:r w:rsidR="0049491F">
        <w:rPr>
          <w:rFonts w:hint="cs"/>
          <w:b/>
          <w:bCs/>
          <w:rtl/>
        </w:rPr>
        <w:t>تنمية</w:t>
      </w:r>
      <w:r w:rsidR="00813335">
        <w:rPr>
          <w:rFonts w:hint="cs"/>
          <w:b/>
          <w:bCs/>
          <w:rtl/>
        </w:rPr>
        <w:t xml:space="preserve"> القدرات</w:t>
      </w:r>
    </w:p>
    <w:p w14:paraId="297AD0FD" w14:textId="412047F9" w:rsidR="00814CC6" w:rsidRPr="00D2483C" w:rsidRDefault="00813335" w:rsidP="00315760">
      <w:pPr>
        <w:pStyle w:val="WMOHeading1"/>
        <w:rPr>
          <w:lang w:val="en-US"/>
        </w:rPr>
      </w:pPr>
      <w:bookmarkStart w:id="0" w:name="_APPENDIX_A:_"/>
      <w:bookmarkEnd w:id="0"/>
      <w:r>
        <w:rPr>
          <w:rFonts w:hint="cs"/>
          <w:rtl/>
        </w:rPr>
        <w:t>استراتيجية المنظمة</w:t>
      </w:r>
      <w:r w:rsidR="00D42CF2">
        <w:rPr>
          <w:rFonts w:hint="cs"/>
          <w:rtl/>
        </w:rPr>
        <w:t xml:space="preserve"> </w:t>
      </w:r>
      <w:r w:rsidR="00D42CF2">
        <w:rPr>
          <w:lang w:val="en-US"/>
        </w:rPr>
        <w:t>(WMO)</w:t>
      </w:r>
      <w:r>
        <w:rPr>
          <w:rFonts w:hint="cs"/>
          <w:rtl/>
        </w:rPr>
        <w:t xml:space="preserve"> </w:t>
      </w:r>
      <w:r w:rsidR="00906229">
        <w:rPr>
          <w:rFonts w:hint="cs"/>
          <w:rtl/>
        </w:rPr>
        <w:t>لتنمية</w:t>
      </w:r>
      <w:r>
        <w:rPr>
          <w:rFonts w:hint="cs"/>
          <w:rtl/>
        </w:rPr>
        <w:t xml:space="preserve"> القدرات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3E4EF4" w14:paraId="725600BF" w14:textId="77777777" w:rsidTr="00EF5E28">
        <w:trPr>
          <w:jc w:val="center"/>
        </w:trPr>
        <w:tc>
          <w:tcPr>
            <w:tcW w:w="9175" w:type="dxa"/>
          </w:tcPr>
          <w:p w14:paraId="67B05266" w14:textId="77777777" w:rsidR="00EF5E28" w:rsidRPr="003E4EF4" w:rsidRDefault="00EF5E28" w:rsidP="00130AFF">
            <w:pPr>
              <w:pStyle w:val="WMOBodyText"/>
              <w:spacing w:after="120"/>
              <w:jc w:val="center"/>
            </w:pPr>
            <w:r w:rsidRPr="003E4EF4">
              <w:rPr>
                <w:b/>
                <w:bCs/>
                <w:caps/>
                <w:sz w:val="22"/>
                <w:szCs w:val="28"/>
                <w:rtl/>
              </w:rPr>
              <w:t>ملخص</w:t>
            </w:r>
          </w:p>
        </w:tc>
      </w:tr>
      <w:tr w:rsidR="00961410" w:rsidRPr="003E4EF4" w14:paraId="5A378ACB" w14:textId="77777777" w:rsidTr="00E10773">
        <w:trPr>
          <w:trHeight w:val="3610"/>
          <w:jc w:val="center"/>
        </w:trPr>
        <w:tc>
          <w:tcPr>
            <w:tcW w:w="9175" w:type="dxa"/>
          </w:tcPr>
          <w:p w14:paraId="68679C97" w14:textId="46ABA18C" w:rsidR="00961410" w:rsidRPr="00D2483C" w:rsidRDefault="00961410" w:rsidP="00553E4B">
            <w:pPr>
              <w:pStyle w:val="WMOBodyText"/>
              <w:jc w:val="left"/>
              <w:rPr>
                <w:rtl/>
                <w:lang w:val="en-US"/>
              </w:rPr>
            </w:pPr>
            <w:r w:rsidRPr="000E0A03">
              <w:rPr>
                <w:rFonts w:hint="cs"/>
                <w:b/>
                <w:bCs/>
                <w:rtl/>
              </w:rPr>
              <w:t xml:space="preserve">وثيقة </w:t>
            </w:r>
            <w:r>
              <w:rPr>
                <w:rFonts w:hint="cs"/>
                <w:b/>
                <w:bCs/>
                <w:rtl/>
              </w:rPr>
              <w:t>مقدمة من</w:t>
            </w:r>
            <w:r w:rsidRPr="000E0A03">
              <w:rPr>
                <w:rFonts w:hint="cs"/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4E2478" w:rsidRPr="004E2478">
              <w:rPr>
                <w:rFonts w:hint="eastAsia"/>
                <w:rtl/>
              </w:rPr>
              <w:t>رئيس</w:t>
            </w:r>
            <w:r w:rsidR="004E2478" w:rsidRPr="004E2478">
              <w:rPr>
                <w:rtl/>
              </w:rPr>
              <w:t xml:space="preserve"> </w:t>
            </w:r>
            <w:r w:rsidR="00D2483C">
              <w:rPr>
                <w:rFonts w:hint="cs"/>
                <w:rtl/>
              </w:rPr>
              <w:t xml:space="preserve">المنظمة </w:t>
            </w:r>
            <w:r w:rsidR="00D2483C">
              <w:rPr>
                <w:lang w:val="en-US"/>
              </w:rPr>
              <w:t>(WMO)</w:t>
            </w:r>
            <w:r w:rsidR="00D2483C">
              <w:rPr>
                <w:rFonts w:hint="cs"/>
                <w:rtl/>
                <w:lang w:val="en-US"/>
              </w:rPr>
              <w:t xml:space="preserve"> استناداً إلى التوصية </w:t>
            </w:r>
            <w:r w:rsidR="00D2483C">
              <w:rPr>
                <w:lang w:val="en-US"/>
              </w:rPr>
              <w:t>10</w:t>
            </w:r>
            <w:r w:rsidR="00D2483C">
              <w:rPr>
                <w:rFonts w:hint="cs"/>
                <w:rtl/>
                <w:lang w:val="en-US"/>
              </w:rPr>
              <w:t xml:space="preserve"> </w:t>
            </w:r>
            <w:r w:rsidR="00D2483C">
              <w:rPr>
                <w:lang w:val="en-US"/>
              </w:rPr>
              <w:t>(EC-76)</w:t>
            </w:r>
          </w:p>
          <w:p w14:paraId="69EF3AC6" w14:textId="63F8B2EE" w:rsidR="00961410" w:rsidRPr="00B64826" w:rsidRDefault="00961410" w:rsidP="00553E4B">
            <w:pPr>
              <w:pStyle w:val="WMOBodyText"/>
              <w:jc w:val="left"/>
              <w:rPr>
                <w:rtl/>
                <w:lang w:val="en-US"/>
              </w:rPr>
            </w:pPr>
            <w:r w:rsidRPr="000E0A03">
              <w:rPr>
                <w:b/>
                <w:bCs/>
                <w:rtl/>
              </w:rPr>
              <w:t>الهدف الاستراتيجي</w:t>
            </w:r>
            <w:r w:rsidRPr="000E0A03">
              <w:rPr>
                <w:rFonts w:hint="cs"/>
                <w:b/>
                <w:bCs/>
                <w:rtl/>
              </w:rPr>
              <w:t xml:space="preserve"> </w:t>
            </w:r>
            <w:r w:rsidRPr="000E0A03">
              <w:rPr>
                <w:b/>
                <w:bCs/>
              </w:rPr>
              <w:t>2020</w:t>
            </w:r>
            <w:r w:rsidRPr="000E0A03">
              <w:rPr>
                <w:rFonts w:hint="cs"/>
                <w:b/>
                <w:bCs/>
                <w:szCs w:val="20"/>
                <w:rtl/>
                <w:lang w:bidi="ar-EG"/>
              </w:rPr>
              <w:t>-</w:t>
            </w:r>
            <w:r w:rsidRPr="000E0A03">
              <w:rPr>
                <w:b/>
                <w:bCs/>
                <w:lang w:bidi="ar-EG"/>
              </w:rPr>
              <w:t>2023</w:t>
            </w:r>
            <w:r w:rsidRPr="000E0A03">
              <w:rPr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D2483C">
              <w:rPr>
                <w:rFonts w:hint="cs"/>
                <w:rtl/>
              </w:rPr>
              <w:t xml:space="preserve">الهدف </w:t>
            </w:r>
            <w:r w:rsidR="00D2483C">
              <w:t>4.2</w:t>
            </w:r>
            <w:r w:rsidR="00D2483C">
              <w:rPr>
                <w:rFonts w:hint="cs"/>
                <w:rtl/>
              </w:rPr>
              <w:t xml:space="preserve"> </w:t>
            </w:r>
            <w:r w:rsidR="004552DB">
              <w:rPr>
                <w:rFonts w:hint="cs"/>
                <w:rtl/>
              </w:rPr>
              <w:t>-</w:t>
            </w:r>
            <w:r w:rsidR="00D2483C">
              <w:rPr>
                <w:rFonts w:hint="cs"/>
                <w:rtl/>
              </w:rPr>
              <w:t xml:space="preserve"> </w:t>
            </w:r>
            <w:r w:rsidR="006923ED">
              <w:rPr>
                <w:rFonts w:hint="cs"/>
                <w:rtl/>
              </w:rPr>
              <w:t>تحديد الكفاءات الأساسية والخبرة والمحافظة عليهما</w:t>
            </w:r>
          </w:p>
          <w:p w14:paraId="19AEA9AE" w14:textId="7B51A96E" w:rsidR="00961410" w:rsidRPr="00C800C7" w:rsidRDefault="00961410" w:rsidP="00553E4B">
            <w:pPr>
              <w:pStyle w:val="WMOBodyText"/>
              <w:jc w:val="left"/>
              <w:rPr>
                <w:rtl/>
              </w:rPr>
            </w:pPr>
            <w:r w:rsidRPr="000E0A03">
              <w:rPr>
                <w:rFonts w:hint="cs"/>
                <w:b/>
                <w:bCs/>
                <w:rtl/>
              </w:rPr>
              <w:t>الآثار المالية والإدارية:</w:t>
            </w:r>
            <w:r w:rsidRPr="004A159A">
              <w:rPr>
                <w:rFonts w:hint="cs"/>
                <w:rtl/>
              </w:rPr>
              <w:t xml:space="preserve"> </w:t>
            </w:r>
            <w:r w:rsidR="00A83D04">
              <w:rPr>
                <w:rFonts w:hint="cs"/>
                <w:rtl/>
                <w:lang w:val="en-US"/>
              </w:rPr>
              <w:t xml:space="preserve">ضمن معايير </w:t>
            </w:r>
            <w:r w:rsidR="00D016F7">
              <w:rPr>
                <w:rFonts w:hint="cs"/>
                <w:rtl/>
                <w:lang w:val="en-US"/>
              </w:rPr>
              <w:t>الخطة</w:t>
            </w:r>
            <w:r w:rsidR="00A46A6A" w:rsidRPr="00C800C7">
              <w:rPr>
                <w:rFonts w:hint="cs"/>
                <w:rtl/>
                <w:lang w:val="en-US"/>
              </w:rPr>
              <w:t xml:space="preserve"> </w:t>
            </w:r>
            <w:r w:rsidR="00A83D04">
              <w:rPr>
                <w:rFonts w:hint="cs"/>
                <w:rtl/>
                <w:lang w:val="en-US"/>
              </w:rPr>
              <w:t>الاستراتيجية و</w:t>
            </w:r>
            <w:r w:rsidR="00D016F7">
              <w:rPr>
                <w:rFonts w:hint="cs"/>
                <w:rtl/>
                <w:lang w:val="en-US"/>
              </w:rPr>
              <w:t xml:space="preserve">الخطة </w:t>
            </w:r>
            <w:r w:rsidR="00A46A6A" w:rsidRPr="00C800C7">
              <w:rPr>
                <w:rFonts w:hint="cs"/>
                <w:rtl/>
                <w:lang w:val="en-US"/>
              </w:rPr>
              <w:t xml:space="preserve">التشغيلية للفترة </w:t>
            </w:r>
            <w:r w:rsidR="00A46A6A" w:rsidRPr="00C800C7">
              <w:rPr>
                <w:lang w:val="en-US"/>
              </w:rPr>
              <w:t>2027-</w:t>
            </w:r>
            <w:r w:rsidR="00DB7B3B">
              <w:rPr>
                <w:lang w:val="en-US"/>
              </w:rPr>
              <w:t>2024</w:t>
            </w:r>
          </w:p>
          <w:p w14:paraId="5CB03354" w14:textId="10DB8B4F" w:rsidR="00961410" w:rsidRPr="0059338A" w:rsidRDefault="00961410" w:rsidP="00553E4B">
            <w:pPr>
              <w:pStyle w:val="WMOBodyText"/>
              <w:jc w:val="left"/>
              <w:rPr>
                <w:rtl/>
                <w:lang w:val="en-US"/>
              </w:rPr>
            </w:pPr>
            <w:r>
              <w:rPr>
                <w:rFonts w:hint="cs"/>
                <w:b/>
                <w:bCs/>
                <w:rtl/>
              </w:rPr>
              <w:t>الجهات</w:t>
            </w:r>
            <w:r w:rsidRPr="000E0A03">
              <w:rPr>
                <w:rFonts w:hint="cs"/>
                <w:b/>
                <w:bCs/>
                <w:rtl/>
              </w:rPr>
              <w:t xml:space="preserve"> المنفذة الرئيسية:</w:t>
            </w:r>
            <w:r w:rsidRPr="004A159A">
              <w:rPr>
                <w:rFonts w:hint="cs"/>
                <w:rtl/>
              </w:rPr>
              <w:t xml:space="preserve"> </w:t>
            </w:r>
            <w:r w:rsidR="00A83D04">
              <w:rPr>
                <w:rFonts w:hint="cs"/>
                <w:rtl/>
              </w:rPr>
              <w:t>الأعضاء، بالتعاون مع</w:t>
            </w:r>
            <w:r w:rsidR="0059338A">
              <w:rPr>
                <w:rFonts w:hint="cs"/>
                <w:rtl/>
              </w:rPr>
              <w:t xml:space="preserve"> </w:t>
            </w:r>
            <w:r w:rsidR="00C920FF">
              <w:rPr>
                <w:rFonts w:hint="cs"/>
                <w:rtl/>
              </w:rPr>
              <w:t>فريق الخبراء</w:t>
            </w:r>
            <w:r w:rsidR="0059338A">
              <w:rPr>
                <w:rFonts w:hint="cs"/>
                <w:rtl/>
              </w:rPr>
              <w:t xml:space="preserve"> التابع للمجلس التنفيذي والمعني </w:t>
            </w:r>
            <w:r w:rsidR="00497B5D">
              <w:rPr>
                <w:rFonts w:hint="cs"/>
                <w:rtl/>
              </w:rPr>
              <w:t>بتطوير</w:t>
            </w:r>
            <w:r w:rsidR="0059338A">
              <w:rPr>
                <w:rFonts w:hint="cs"/>
                <w:rtl/>
              </w:rPr>
              <w:t xml:space="preserve"> القدرات وأمانة المنظمة </w:t>
            </w:r>
            <w:r w:rsidR="0059338A">
              <w:rPr>
                <w:lang w:val="en-US"/>
              </w:rPr>
              <w:t>(WMO)</w:t>
            </w:r>
          </w:p>
          <w:p w14:paraId="6EAE036A" w14:textId="3F45201F" w:rsidR="00961410" w:rsidRPr="004F6713" w:rsidRDefault="00961410" w:rsidP="00553E4B">
            <w:pPr>
              <w:pStyle w:val="WMOBodyText"/>
              <w:jc w:val="left"/>
              <w:rPr>
                <w:rtl/>
                <w:lang w:val="en-US"/>
              </w:rPr>
            </w:pPr>
            <w:r w:rsidRPr="000E0A03">
              <w:rPr>
                <w:rFonts w:hint="cs"/>
                <w:b/>
                <w:bCs/>
                <w:rtl/>
              </w:rPr>
              <w:t>الجدول الزمني:</w:t>
            </w:r>
            <w:r w:rsidRPr="004A159A">
              <w:rPr>
                <w:rFonts w:hint="cs"/>
                <w:rtl/>
              </w:rPr>
              <w:t xml:space="preserve"> </w:t>
            </w:r>
            <w:r w:rsidR="004F6713">
              <w:rPr>
                <w:lang w:val="en-US"/>
              </w:rPr>
              <w:t>2027-</w:t>
            </w:r>
            <w:r w:rsidR="0059338A">
              <w:rPr>
                <w:lang w:val="en-US"/>
              </w:rPr>
              <w:t>2023</w:t>
            </w:r>
          </w:p>
          <w:p w14:paraId="24C5FAE9" w14:textId="675AD094" w:rsidR="00961410" w:rsidRPr="00B05C39" w:rsidRDefault="00961410" w:rsidP="00553E4B">
            <w:pPr>
              <w:pStyle w:val="WMOBodyText"/>
              <w:spacing w:after="240"/>
              <w:jc w:val="left"/>
              <w:rPr>
                <w:rtl/>
                <w:lang w:val="en-US"/>
              </w:rPr>
            </w:pPr>
            <w:r w:rsidRPr="000E0A03">
              <w:rPr>
                <w:rFonts w:hint="cs"/>
                <w:b/>
                <w:bCs/>
                <w:rtl/>
              </w:rPr>
              <w:t xml:space="preserve">الإجراء </w:t>
            </w:r>
            <w:r w:rsidRPr="000E0A03">
              <w:rPr>
                <w:rFonts w:hint="cs"/>
                <w:b/>
                <w:bCs/>
                <w:rtl/>
                <w:lang w:bidi="ar-EG"/>
              </w:rPr>
              <w:t>المتوقع:</w:t>
            </w:r>
            <w:r w:rsidRPr="004A159A">
              <w:rPr>
                <w:rFonts w:hint="cs"/>
                <w:rtl/>
                <w:lang w:bidi="ar-EG"/>
              </w:rPr>
              <w:t xml:space="preserve"> </w:t>
            </w:r>
            <w:r w:rsidR="00556553">
              <w:rPr>
                <w:rFonts w:hint="cs"/>
                <w:rtl/>
                <w:lang w:bidi="ar-EG"/>
              </w:rPr>
              <w:t>اعتماد</w:t>
            </w:r>
            <w:r w:rsidR="00B05C39">
              <w:rPr>
                <w:rFonts w:hint="cs"/>
                <w:rtl/>
                <w:lang w:bidi="ar-EG"/>
              </w:rPr>
              <w:t xml:space="preserve"> استراتيجية المنظمة </w:t>
            </w:r>
            <w:r w:rsidR="00B05C39">
              <w:rPr>
                <w:lang w:val="en-US" w:bidi="ar-EG"/>
              </w:rPr>
              <w:t>(WMO)</w:t>
            </w:r>
            <w:r w:rsidR="00B05C39">
              <w:rPr>
                <w:rFonts w:hint="cs"/>
                <w:rtl/>
                <w:lang w:val="en-US"/>
              </w:rPr>
              <w:t xml:space="preserve"> المنقحة </w:t>
            </w:r>
            <w:r w:rsidR="00497B5D">
              <w:rPr>
                <w:rFonts w:hint="cs"/>
                <w:rtl/>
                <w:lang w:val="en-US"/>
              </w:rPr>
              <w:t>ل</w:t>
            </w:r>
            <w:r w:rsidR="00497B5D">
              <w:rPr>
                <w:rFonts w:hint="cs"/>
                <w:rtl/>
              </w:rPr>
              <w:t>تطوير</w:t>
            </w:r>
            <w:r w:rsidR="00B05C39">
              <w:rPr>
                <w:rFonts w:hint="cs"/>
                <w:rtl/>
                <w:lang w:val="en-US"/>
              </w:rPr>
              <w:t xml:space="preserve"> القدرات الواردة في مرفق مشروع القرار </w:t>
            </w:r>
            <w:r w:rsidR="00B05C39">
              <w:rPr>
                <w:lang w:val="en-US"/>
              </w:rPr>
              <w:t>1/4.4(1)</w:t>
            </w:r>
            <w:r w:rsidR="00B05C39">
              <w:rPr>
                <w:rFonts w:hint="cs"/>
                <w:rtl/>
                <w:lang w:val="en-US"/>
              </w:rPr>
              <w:t xml:space="preserve"> </w:t>
            </w:r>
            <w:r w:rsidR="00B05C39">
              <w:rPr>
                <w:lang w:val="en-US"/>
              </w:rPr>
              <w:t>(Cg-19)</w:t>
            </w:r>
          </w:p>
        </w:tc>
      </w:tr>
    </w:tbl>
    <w:p w14:paraId="1FD478E5" w14:textId="77777777" w:rsidR="00432A74" w:rsidRPr="003E4EF4" w:rsidRDefault="00432A74" w:rsidP="00776179">
      <w:pPr>
        <w:pStyle w:val="WMOBodyText"/>
        <w:spacing w:before="0"/>
        <w:rPr>
          <w:b/>
          <w:bCs/>
          <w:caps/>
          <w:kern w:val="32"/>
          <w:sz w:val="26"/>
          <w:szCs w:val="32"/>
          <w:rtl/>
        </w:rPr>
      </w:pPr>
      <w:r w:rsidRPr="003E4EF4">
        <w:rPr>
          <w:rtl/>
        </w:rPr>
        <w:br w:type="page"/>
      </w:r>
    </w:p>
    <w:p w14:paraId="5C46C7F9" w14:textId="77777777" w:rsidR="00155694" w:rsidRPr="00312985" w:rsidRDefault="00155694" w:rsidP="00155694">
      <w:pPr>
        <w:pStyle w:val="Heading1"/>
        <w:textDirection w:val="tbRlV"/>
        <w:rPr>
          <w:rFonts w:asciiTheme="minorBidi" w:hAnsiTheme="minorBidi" w:cstheme="minorBidi"/>
        </w:rPr>
      </w:pPr>
      <w:r w:rsidRPr="00312985">
        <w:rPr>
          <w:rFonts w:asciiTheme="minorBidi" w:hAnsiTheme="minorBidi" w:cstheme="minorBidi"/>
          <w:rtl/>
        </w:rPr>
        <w:lastRenderedPageBreak/>
        <w:t>اعتبارات عامة</w:t>
      </w:r>
    </w:p>
    <w:p w14:paraId="22728901" w14:textId="77777777" w:rsidR="00155694" w:rsidRPr="00772BFE" w:rsidRDefault="00155694" w:rsidP="00155694">
      <w:pPr>
        <w:pStyle w:val="Heading3"/>
        <w:spacing w:before="240" w:after="0"/>
        <w:textDirection w:val="tbRlV"/>
        <w:rPr>
          <w:rFonts w:ascii="Arial" w:hAnsi="Arial" w:cs="Arial"/>
          <w:lang w:val="ar-SA" w:bidi="en-GB"/>
        </w:rPr>
      </w:pPr>
      <w:r w:rsidRPr="00772BFE">
        <w:rPr>
          <w:rFonts w:ascii="Arial" w:hAnsi="Arial" w:cs="Arial"/>
          <w:rtl/>
        </w:rPr>
        <w:t>مقدمة</w:t>
      </w:r>
    </w:p>
    <w:p w14:paraId="1EFEB445" w14:textId="6A02ED83" w:rsidR="00155694" w:rsidRPr="00C30A31" w:rsidRDefault="001B3493" w:rsidP="00E901F4">
      <w:pPr>
        <w:pStyle w:val="WMOBodyText"/>
        <w:tabs>
          <w:tab w:val="left" w:pos="1134"/>
        </w:tabs>
        <w:ind w:left="11" w:hanging="11"/>
        <w:textDirection w:val="tbRlV"/>
        <w:rPr>
          <w:spacing w:val="-6"/>
          <w:rtl/>
          <w:lang w:val="en-US" w:bidi="en-GB"/>
        </w:rPr>
      </w:pPr>
      <w:r>
        <w:rPr>
          <w:rFonts w:hint="cs"/>
          <w:spacing w:val="-6"/>
          <w:rtl/>
        </w:rPr>
        <w:t xml:space="preserve">يتيح تنقيح استراتيجية المنظمة </w:t>
      </w:r>
      <w:r>
        <w:rPr>
          <w:spacing w:val="-6"/>
          <w:lang w:val="en-US"/>
        </w:rPr>
        <w:t>(WMO)</w:t>
      </w:r>
      <w:r>
        <w:rPr>
          <w:rFonts w:hint="cs"/>
          <w:spacing w:val="-6"/>
          <w:rtl/>
          <w:lang w:val="en-US"/>
        </w:rPr>
        <w:t xml:space="preserve"> لت</w:t>
      </w:r>
      <w:r w:rsidR="00CE356C">
        <w:rPr>
          <w:rFonts w:hint="cs"/>
          <w:spacing w:val="-6"/>
          <w:rtl/>
          <w:lang w:val="en-US"/>
        </w:rPr>
        <w:t>نمية</w:t>
      </w:r>
      <w:r>
        <w:rPr>
          <w:rFonts w:hint="cs"/>
          <w:spacing w:val="-6"/>
          <w:rtl/>
          <w:lang w:val="en-US"/>
        </w:rPr>
        <w:t xml:space="preserve"> القدرات فرصة لتحليل المشهد المتغير </w:t>
      </w:r>
      <w:r w:rsidR="00497B5D">
        <w:rPr>
          <w:rFonts w:hint="cs"/>
          <w:spacing w:val="-6"/>
          <w:rtl/>
          <w:lang w:val="en-US"/>
        </w:rPr>
        <w:t>لتطوير</w:t>
      </w:r>
      <w:r>
        <w:rPr>
          <w:rFonts w:hint="cs"/>
          <w:spacing w:val="-6"/>
          <w:rtl/>
          <w:lang w:val="en-US"/>
        </w:rPr>
        <w:t xml:space="preserve"> القدرات، وتقييم الممارسات الحالية والمستقبلية، والتعلم من ال</w:t>
      </w:r>
      <w:r w:rsidR="00903CAF">
        <w:rPr>
          <w:rFonts w:hint="cs"/>
          <w:spacing w:val="-6"/>
          <w:rtl/>
          <w:lang w:val="en-US"/>
        </w:rPr>
        <w:t>آخرين العاملين في نفس المجال</w:t>
      </w:r>
      <w:r w:rsidR="00155694" w:rsidRPr="009D4152">
        <w:rPr>
          <w:spacing w:val="-6"/>
          <w:rtl/>
        </w:rPr>
        <w:t>.</w:t>
      </w:r>
      <w:bookmarkStart w:id="1" w:name="_Hlk119503955"/>
      <w:bookmarkEnd w:id="1"/>
      <w:r w:rsidR="00903CAF">
        <w:rPr>
          <w:rFonts w:hint="cs"/>
          <w:spacing w:val="-6"/>
          <w:rtl/>
        </w:rPr>
        <w:t xml:space="preserve"> ومن المتوقع أيضاً أن يسهم هذا التنقيح</w:t>
      </w:r>
      <w:r w:rsidR="00C30A31">
        <w:rPr>
          <w:rFonts w:hint="cs"/>
          <w:spacing w:val="-6"/>
          <w:rtl/>
        </w:rPr>
        <w:t xml:space="preserve"> في نجاح عملية إصلاح المنظمة </w:t>
      </w:r>
      <w:r w:rsidR="00C30A31">
        <w:rPr>
          <w:spacing w:val="-6"/>
          <w:lang w:val="en-US"/>
        </w:rPr>
        <w:t>(WMO)</w:t>
      </w:r>
      <w:r w:rsidR="00C30A31">
        <w:rPr>
          <w:rFonts w:hint="cs"/>
          <w:spacing w:val="-6"/>
          <w:rtl/>
          <w:lang w:val="en-US"/>
        </w:rPr>
        <w:t xml:space="preserve"> </w:t>
      </w:r>
      <w:r w:rsidR="00C30A31" w:rsidRPr="00C30A31">
        <w:rPr>
          <w:rFonts w:hint="eastAsia"/>
          <w:spacing w:val="-6"/>
          <w:rtl/>
          <w:lang w:val="en-US"/>
        </w:rPr>
        <w:t>من</w:t>
      </w:r>
      <w:r w:rsidR="00C30A31" w:rsidRPr="00C30A31">
        <w:rPr>
          <w:spacing w:val="-6"/>
          <w:rtl/>
          <w:lang w:val="en-US"/>
        </w:rPr>
        <w:t xml:space="preserve"> </w:t>
      </w:r>
      <w:r w:rsidR="00C30A31" w:rsidRPr="00C30A31">
        <w:rPr>
          <w:rFonts w:hint="eastAsia"/>
          <w:spacing w:val="-6"/>
          <w:rtl/>
          <w:lang w:val="en-US"/>
        </w:rPr>
        <w:t>خلال</w:t>
      </w:r>
      <w:r w:rsidR="00C30A31" w:rsidRPr="00C30A31">
        <w:rPr>
          <w:spacing w:val="-6"/>
          <w:rtl/>
          <w:lang w:val="en-US"/>
        </w:rPr>
        <w:t xml:space="preserve"> </w:t>
      </w:r>
      <w:r w:rsidR="00C30A31" w:rsidRPr="00C30A31">
        <w:rPr>
          <w:rFonts w:hint="eastAsia"/>
          <w:spacing w:val="-6"/>
          <w:rtl/>
          <w:lang w:val="en-US"/>
        </w:rPr>
        <w:t>إدخال</w:t>
      </w:r>
      <w:r w:rsidR="00C30A31" w:rsidRPr="00C30A31">
        <w:rPr>
          <w:spacing w:val="-6"/>
          <w:rtl/>
          <w:lang w:val="en-US"/>
        </w:rPr>
        <w:t xml:space="preserve"> </w:t>
      </w:r>
      <w:r w:rsidR="00C30A31" w:rsidRPr="00C30A31">
        <w:rPr>
          <w:rFonts w:hint="eastAsia"/>
          <w:spacing w:val="-6"/>
          <w:rtl/>
          <w:lang w:val="en-US"/>
        </w:rPr>
        <w:t>المزيد</w:t>
      </w:r>
      <w:r w:rsidR="00C30A31" w:rsidRPr="00C30A31">
        <w:rPr>
          <w:spacing w:val="-6"/>
          <w:rtl/>
          <w:lang w:val="en-US"/>
        </w:rPr>
        <w:t xml:space="preserve"> </w:t>
      </w:r>
      <w:r w:rsidR="00C30A31" w:rsidRPr="00C30A31">
        <w:rPr>
          <w:rFonts w:hint="eastAsia"/>
          <w:spacing w:val="-6"/>
          <w:rtl/>
          <w:lang w:val="en-US"/>
        </w:rPr>
        <w:t>من</w:t>
      </w:r>
      <w:r w:rsidR="00C30A31" w:rsidRPr="00C30A31">
        <w:rPr>
          <w:spacing w:val="-6"/>
          <w:rtl/>
          <w:lang w:val="en-US"/>
        </w:rPr>
        <w:t xml:space="preserve"> </w:t>
      </w:r>
      <w:r w:rsidR="00C11F21">
        <w:rPr>
          <w:rFonts w:hint="cs"/>
          <w:spacing w:val="-6"/>
          <w:rtl/>
          <w:lang w:val="en-US"/>
        </w:rPr>
        <w:t>التركيز و</w:t>
      </w:r>
      <w:r w:rsidR="00C30A31" w:rsidRPr="00C30A31">
        <w:rPr>
          <w:rFonts w:hint="eastAsia"/>
          <w:spacing w:val="-6"/>
          <w:rtl/>
          <w:lang w:val="en-US"/>
        </w:rPr>
        <w:t>الابتكار</w:t>
      </w:r>
      <w:r w:rsidR="00C30A31" w:rsidRPr="00C30A31">
        <w:rPr>
          <w:spacing w:val="-6"/>
          <w:rtl/>
          <w:lang w:val="en-US"/>
        </w:rPr>
        <w:t xml:space="preserve"> </w:t>
      </w:r>
      <w:r w:rsidR="00C30A31" w:rsidRPr="00C30A31">
        <w:rPr>
          <w:rFonts w:hint="eastAsia"/>
          <w:spacing w:val="-6"/>
          <w:rtl/>
          <w:lang w:val="en-US"/>
        </w:rPr>
        <w:t>والمساءلة</w:t>
      </w:r>
      <w:r w:rsidR="00C30A31" w:rsidRPr="00C30A31">
        <w:rPr>
          <w:spacing w:val="-6"/>
          <w:rtl/>
          <w:lang w:val="en-US"/>
        </w:rPr>
        <w:t xml:space="preserve"> </w:t>
      </w:r>
      <w:r w:rsidR="00C30A31" w:rsidRPr="00C30A31">
        <w:rPr>
          <w:rFonts w:hint="eastAsia"/>
          <w:spacing w:val="-6"/>
          <w:rtl/>
          <w:lang w:val="en-US"/>
        </w:rPr>
        <w:t>والاتساق</w:t>
      </w:r>
      <w:r w:rsidR="00C30A31" w:rsidRPr="00C30A31">
        <w:rPr>
          <w:spacing w:val="-6"/>
          <w:rtl/>
          <w:lang w:val="en-US"/>
        </w:rPr>
        <w:t xml:space="preserve"> </w:t>
      </w:r>
      <w:r w:rsidR="00C30A31" w:rsidRPr="00C30A31">
        <w:rPr>
          <w:rFonts w:hint="eastAsia"/>
          <w:spacing w:val="-6"/>
          <w:rtl/>
          <w:lang w:val="en-US"/>
        </w:rPr>
        <w:t>في</w:t>
      </w:r>
      <w:r w:rsidR="00C30A31" w:rsidRPr="00C30A31">
        <w:rPr>
          <w:spacing w:val="-6"/>
          <w:rtl/>
          <w:lang w:val="en-US"/>
        </w:rPr>
        <w:t xml:space="preserve"> </w:t>
      </w:r>
      <w:r w:rsidR="00C30A31" w:rsidRPr="00C30A31">
        <w:rPr>
          <w:rFonts w:hint="eastAsia"/>
          <w:spacing w:val="-6"/>
          <w:rtl/>
          <w:lang w:val="en-US"/>
        </w:rPr>
        <w:t>إجراءات</w:t>
      </w:r>
      <w:r w:rsidR="00C30A31" w:rsidRPr="00C30A31">
        <w:rPr>
          <w:spacing w:val="-6"/>
          <w:rtl/>
          <w:lang w:val="en-US"/>
        </w:rPr>
        <w:t xml:space="preserve"> </w:t>
      </w:r>
      <w:r w:rsidR="00AD5100">
        <w:rPr>
          <w:rFonts w:hint="cs"/>
          <w:spacing w:val="-6"/>
          <w:rtl/>
          <w:lang w:val="en-US"/>
        </w:rPr>
        <w:t>تطوير</w:t>
      </w:r>
      <w:r w:rsidR="00C30A31" w:rsidRPr="00C30A31">
        <w:rPr>
          <w:spacing w:val="-6"/>
          <w:rtl/>
          <w:lang w:val="en-US"/>
        </w:rPr>
        <w:t xml:space="preserve"> </w:t>
      </w:r>
      <w:r w:rsidR="00C30A31" w:rsidRPr="00C30A31">
        <w:rPr>
          <w:rFonts w:hint="eastAsia"/>
          <w:spacing w:val="-6"/>
          <w:rtl/>
          <w:lang w:val="en-US"/>
        </w:rPr>
        <w:t>القدرات</w:t>
      </w:r>
      <w:r w:rsidR="00C30A31" w:rsidRPr="00C30A31">
        <w:rPr>
          <w:spacing w:val="-6"/>
          <w:rtl/>
          <w:lang w:val="en-US"/>
        </w:rPr>
        <w:t xml:space="preserve"> </w:t>
      </w:r>
      <w:r w:rsidR="00C30A31" w:rsidRPr="00C30A31">
        <w:rPr>
          <w:rFonts w:hint="eastAsia"/>
          <w:spacing w:val="-6"/>
          <w:rtl/>
          <w:lang w:val="en-US"/>
        </w:rPr>
        <w:t>لدى</w:t>
      </w:r>
      <w:r w:rsidR="00C30A31" w:rsidRPr="00C30A31">
        <w:rPr>
          <w:spacing w:val="-6"/>
          <w:rtl/>
          <w:lang w:val="en-US"/>
        </w:rPr>
        <w:t xml:space="preserve"> </w:t>
      </w:r>
      <w:r w:rsidR="00C30A31" w:rsidRPr="00C30A31">
        <w:rPr>
          <w:rFonts w:hint="eastAsia"/>
          <w:spacing w:val="-6"/>
          <w:rtl/>
          <w:lang w:val="en-US"/>
        </w:rPr>
        <w:t>جميع</w:t>
      </w:r>
      <w:r w:rsidR="00C30A31" w:rsidRPr="00C30A31">
        <w:rPr>
          <w:spacing w:val="-6"/>
          <w:rtl/>
          <w:lang w:val="en-US"/>
        </w:rPr>
        <w:t xml:space="preserve"> </w:t>
      </w:r>
      <w:r w:rsidR="00C30A31" w:rsidRPr="00C30A31">
        <w:rPr>
          <w:rFonts w:hint="eastAsia"/>
          <w:spacing w:val="-6"/>
          <w:rtl/>
          <w:lang w:val="en-US"/>
        </w:rPr>
        <w:t>الجهات</w:t>
      </w:r>
      <w:r w:rsidR="00C30A31" w:rsidRPr="00C30A31">
        <w:rPr>
          <w:spacing w:val="-6"/>
          <w:rtl/>
          <w:lang w:val="en-US"/>
        </w:rPr>
        <w:t xml:space="preserve"> </w:t>
      </w:r>
      <w:r w:rsidR="00C30A31" w:rsidRPr="00C30A31">
        <w:rPr>
          <w:rFonts w:hint="eastAsia"/>
          <w:spacing w:val="-6"/>
          <w:rtl/>
          <w:lang w:val="en-US"/>
        </w:rPr>
        <w:t>المعنية</w:t>
      </w:r>
      <w:r w:rsidR="00C30A31" w:rsidRPr="00C30A31">
        <w:rPr>
          <w:spacing w:val="-6"/>
          <w:rtl/>
          <w:lang w:val="en-US"/>
        </w:rPr>
        <w:t xml:space="preserve"> </w:t>
      </w:r>
      <w:r w:rsidR="00C30A31" w:rsidRPr="00C30A31">
        <w:rPr>
          <w:rFonts w:hint="eastAsia"/>
          <w:spacing w:val="-6"/>
          <w:rtl/>
          <w:lang w:val="en-US"/>
        </w:rPr>
        <w:t>ذات</w:t>
      </w:r>
      <w:r w:rsidR="00C30A31" w:rsidRPr="00C30A31">
        <w:rPr>
          <w:spacing w:val="-6"/>
          <w:rtl/>
          <w:lang w:val="en-US"/>
        </w:rPr>
        <w:t xml:space="preserve"> </w:t>
      </w:r>
      <w:r w:rsidR="00C30A31" w:rsidRPr="00C30A31">
        <w:rPr>
          <w:rFonts w:hint="eastAsia"/>
          <w:spacing w:val="-6"/>
          <w:rtl/>
          <w:lang w:val="en-US"/>
        </w:rPr>
        <w:t>الصلة</w:t>
      </w:r>
      <w:r w:rsidR="00C11F21">
        <w:rPr>
          <w:rFonts w:hint="cs"/>
          <w:spacing w:val="-6"/>
          <w:rtl/>
          <w:lang w:val="en-US"/>
        </w:rPr>
        <w:t>.</w:t>
      </w:r>
    </w:p>
    <w:p w14:paraId="2C568ACB" w14:textId="578AAD52" w:rsidR="00155694" w:rsidRPr="00CE25A1" w:rsidRDefault="00C11F21" w:rsidP="00131FEB">
      <w:pPr>
        <w:pStyle w:val="WMOBodyText"/>
        <w:tabs>
          <w:tab w:val="left" w:pos="1134"/>
        </w:tabs>
        <w:ind w:left="11" w:hanging="11"/>
        <w:textDirection w:val="tbRlV"/>
        <w:rPr>
          <w:rtl/>
          <w:lang w:val="en-US"/>
        </w:rPr>
      </w:pPr>
      <w:r>
        <w:rPr>
          <w:rFonts w:hint="cs"/>
          <w:rtl/>
          <w:lang w:val="en-US"/>
        </w:rPr>
        <w:t xml:space="preserve">وعملاً </w:t>
      </w:r>
      <w:hyperlink r:id="rId12" w:anchor="page=137" w:history="1">
        <w:r w:rsidRPr="0073513A">
          <w:rPr>
            <w:rStyle w:val="Hyperlink"/>
            <w:rFonts w:hint="cs"/>
            <w:rtl/>
            <w:lang w:val="en-US"/>
          </w:rPr>
          <w:t xml:space="preserve">بالمقرر </w:t>
        </w:r>
        <w:r w:rsidRPr="0073513A">
          <w:rPr>
            <w:rStyle w:val="Hyperlink"/>
            <w:lang w:val="en-US"/>
          </w:rPr>
          <w:t>12</w:t>
        </w:r>
        <w:r w:rsidRPr="0073513A">
          <w:rPr>
            <w:rStyle w:val="Hyperlink"/>
            <w:rFonts w:hint="cs"/>
            <w:rtl/>
            <w:lang w:val="en-US"/>
          </w:rPr>
          <w:t xml:space="preserve"> </w:t>
        </w:r>
        <w:r w:rsidRPr="0073513A">
          <w:rPr>
            <w:rStyle w:val="Hyperlink"/>
            <w:lang w:val="en-US"/>
          </w:rPr>
          <w:t>(EC-72)</w:t>
        </w:r>
      </w:hyperlink>
      <w:r w:rsidR="00F81313">
        <w:rPr>
          <w:rFonts w:hint="cs"/>
          <w:rtl/>
          <w:lang w:val="en-US"/>
        </w:rPr>
        <w:t xml:space="preserve">، طلب فريق تطوير القدرات بموجب </w:t>
      </w:r>
      <w:hyperlink r:id="rId13" w:anchor="page=84" w:history="1">
        <w:r w:rsidR="00F81313" w:rsidRPr="00E21CC2">
          <w:rPr>
            <w:rStyle w:val="Hyperlink"/>
            <w:rFonts w:hint="cs"/>
            <w:rtl/>
            <w:lang w:val="en-US"/>
          </w:rPr>
          <w:t xml:space="preserve">المقرر </w:t>
        </w:r>
        <w:r w:rsidR="00F81313" w:rsidRPr="00E21CC2">
          <w:rPr>
            <w:rStyle w:val="Hyperlink"/>
            <w:lang w:val="en-US"/>
          </w:rPr>
          <w:t>9</w:t>
        </w:r>
        <w:r w:rsidR="00F81313" w:rsidRPr="00E21CC2">
          <w:rPr>
            <w:rStyle w:val="Hyperlink"/>
            <w:rFonts w:hint="cs"/>
            <w:rtl/>
            <w:lang w:val="en-US"/>
          </w:rPr>
          <w:t xml:space="preserve"> </w:t>
        </w:r>
        <w:r w:rsidR="00F81313" w:rsidRPr="00E21CC2">
          <w:rPr>
            <w:rStyle w:val="Hyperlink"/>
            <w:lang w:val="en-US"/>
          </w:rPr>
          <w:t>(EC-75)</w:t>
        </w:r>
      </w:hyperlink>
      <w:r w:rsidR="00F81313">
        <w:rPr>
          <w:rFonts w:hint="cs"/>
          <w:rtl/>
          <w:lang w:val="en-US"/>
        </w:rPr>
        <w:t xml:space="preserve"> استعراض استراتيجية تطوير القدرات</w:t>
      </w:r>
      <w:r w:rsidR="00155694" w:rsidRPr="00772BFE">
        <w:rPr>
          <w:rtl/>
        </w:rPr>
        <w:t>.</w:t>
      </w:r>
      <w:r w:rsidR="00E82AE1">
        <w:rPr>
          <w:rFonts w:hint="cs"/>
          <w:rtl/>
        </w:rPr>
        <w:t xml:space="preserve"> وشُكلت فرقة عمل تابعة لفريق تطوير القدرات ومعنية</w:t>
      </w:r>
      <w:r w:rsidR="00CE25A1">
        <w:rPr>
          <w:rFonts w:hint="cs"/>
          <w:rtl/>
        </w:rPr>
        <w:t xml:space="preserve"> باستراتيجية المنظمة لتطوير القدرات </w:t>
      </w:r>
      <w:r w:rsidR="00CE25A1">
        <w:rPr>
          <w:lang w:val="en-US"/>
        </w:rPr>
        <w:t>(CDP</w:t>
      </w:r>
      <w:r w:rsidR="00CE25A1">
        <w:rPr>
          <w:lang w:val="en-US"/>
        </w:rPr>
        <w:noBreakHyphen/>
        <w:t>TT</w:t>
      </w:r>
      <w:r w:rsidR="00CE25A1">
        <w:rPr>
          <w:lang w:val="en-US"/>
        </w:rPr>
        <w:noBreakHyphen/>
        <w:t>WCDS)</w:t>
      </w:r>
      <w:r w:rsidR="00CE25A1">
        <w:rPr>
          <w:rFonts w:hint="cs"/>
          <w:rtl/>
          <w:lang w:val="en-US"/>
        </w:rPr>
        <w:t xml:space="preserve"> وقُدمت المسودة الرابعة من استراتيجية تطوير القدرات في الاجتماع الخامس لفريق تطوير القدرات </w:t>
      </w:r>
      <w:r w:rsidR="00CE25A1">
        <w:rPr>
          <w:lang w:val="en-US"/>
        </w:rPr>
        <w:t>(CDP</w:t>
      </w:r>
      <w:r w:rsidR="00CE25A1">
        <w:rPr>
          <w:lang w:val="en-US"/>
        </w:rPr>
        <w:noBreakHyphen/>
        <w:t>5)</w:t>
      </w:r>
      <w:r w:rsidR="00CE25A1">
        <w:rPr>
          <w:rFonts w:hint="cs"/>
          <w:rtl/>
          <w:lang w:val="en-US"/>
        </w:rPr>
        <w:t xml:space="preserve"> في أيلول/ سبتمبر </w:t>
      </w:r>
      <w:r w:rsidR="00CE25A1">
        <w:rPr>
          <w:lang w:val="en-US"/>
        </w:rPr>
        <w:t>2022</w:t>
      </w:r>
      <w:r w:rsidR="00CE25A1">
        <w:rPr>
          <w:rFonts w:hint="cs"/>
          <w:rtl/>
          <w:lang w:val="en-US"/>
        </w:rPr>
        <w:t xml:space="preserve">، عندما عُقدت حلقة عمل </w:t>
      </w:r>
      <w:r w:rsidR="00313F3C">
        <w:rPr>
          <w:rFonts w:hint="cs"/>
          <w:rtl/>
          <w:lang w:val="en-US"/>
        </w:rPr>
        <w:t>دامت</w:t>
      </w:r>
      <w:r w:rsidR="00CE25A1">
        <w:rPr>
          <w:rFonts w:hint="cs"/>
          <w:rtl/>
          <w:lang w:val="en-US"/>
        </w:rPr>
        <w:t xml:space="preserve"> </w:t>
      </w:r>
      <w:r w:rsidR="00CE25A1">
        <w:rPr>
          <w:lang w:val="en-US"/>
        </w:rPr>
        <w:t>3</w:t>
      </w:r>
      <w:r w:rsidR="00CE25A1">
        <w:rPr>
          <w:rFonts w:hint="cs"/>
          <w:rtl/>
          <w:lang w:val="en-US"/>
        </w:rPr>
        <w:t xml:space="preserve"> أيام لجم</w:t>
      </w:r>
      <w:r w:rsidR="00230CCA">
        <w:rPr>
          <w:rFonts w:hint="cs"/>
          <w:rtl/>
          <w:lang w:val="en-US"/>
        </w:rPr>
        <w:t xml:space="preserve">ع مدخلات مفصلة من الفريق. </w:t>
      </w:r>
      <w:r w:rsidR="003A2453">
        <w:rPr>
          <w:rFonts w:hint="cs"/>
          <w:rtl/>
          <w:lang w:val="en-US"/>
        </w:rPr>
        <w:t xml:space="preserve">وقدمت فرقة العمل </w:t>
      </w:r>
      <w:r w:rsidR="003A2453">
        <w:rPr>
          <w:lang w:val="en-US"/>
        </w:rPr>
        <w:t>(CDP</w:t>
      </w:r>
      <w:r w:rsidR="003A2453">
        <w:rPr>
          <w:lang w:val="en-US"/>
        </w:rPr>
        <w:noBreakHyphen/>
        <w:t>TT</w:t>
      </w:r>
      <w:r w:rsidR="003A2453">
        <w:rPr>
          <w:lang w:val="en-US"/>
        </w:rPr>
        <w:noBreakHyphen/>
        <w:t>WCDS)</w:t>
      </w:r>
      <w:r w:rsidR="00167728">
        <w:rPr>
          <w:rFonts w:hint="cs"/>
          <w:rtl/>
          <w:lang w:val="en-US"/>
        </w:rPr>
        <w:t xml:space="preserve"> مسودة نهائية ووافق عليها فريق تطوير القدرات خلال اجتماعه السادس </w:t>
      </w:r>
      <w:r w:rsidR="00167728">
        <w:rPr>
          <w:lang w:val="en-US"/>
        </w:rPr>
        <w:t>(CDP</w:t>
      </w:r>
      <w:r w:rsidR="00167728">
        <w:rPr>
          <w:lang w:val="en-US"/>
        </w:rPr>
        <w:noBreakHyphen/>
        <w:t>6)</w:t>
      </w:r>
      <w:r w:rsidR="00167728">
        <w:rPr>
          <w:rFonts w:hint="cs"/>
          <w:rtl/>
          <w:lang w:val="en-US"/>
        </w:rPr>
        <w:t>، ريثما تُضاف دراسات الحالة التي يجري جمعها.</w:t>
      </w:r>
    </w:p>
    <w:p w14:paraId="0F174B6A" w14:textId="7A7F5F09" w:rsidR="00155694" w:rsidRDefault="004B7EAA" w:rsidP="00131FEB">
      <w:pPr>
        <w:pStyle w:val="WMOBodyText"/>
        <w:tabs>
          <w:tab w:val="left" w:pos="1134"/>
        </w:tabs>
        <w:ind w:left="11" w:hanging="11"/>
        <w:textDirection w:val="tbRlV"/>
        <w:rPr>
          <w:rtl/>
          <w:lang w:val="en-US"/>
        </w:rPr>
      </w:pPr>
      <w:r>
        <w:rPr>
          <w:rFonts w:hint="cs"/>
          <w:rtl/>
        </w:rPr>
        <w:t>وكان جمع وإدماج المدخلات الواردة من</w:t>
      </w:r>
      <w:r w:rsidR="007E132F">
        <w:rPr>
          <w:rFonts w:hint="cs"/>
          <w:rtl/>
        </w:rPr>
        <w:t xml:space="preserve"> جميع أفرقة الخبراء التابعة لفريق تطوير القدرات </w:t>
      </w:r>
      <w:r w:rsidR="007E132F">
        <w:rPr>
          <w:lang w:val="en-US"/>
        </w:rPr>
        <w:t>(CDP</w:t>
      </w:r>
      <w:r w:rsidR="007E132F">
        <w:rPr>
          <w:lang w:val="en-US"/>
        </w:rPr>
        <w:noBreakHyphen/>
        <w:t>ETs)</w:t>
      </w:r>
      <w:r w:rsidR="006465D1">
        <w:rPr>
          <w:rFonts w:hint="cs"/>
          <w:rtl/>
          <w:lang w:val="en-US"/>
        </w:rPr>
        <w:t xml:space="preserve"> طوال عملية الاستعراض التي تنسقها فرقة العمل </w:t>
      </w:r>
      <w:r w:rsidR="006465D1">
        <w:rPr>
          <w:lang w:val="en-US"/>
        </w:rPr>
        <w:t>(CDP</w:t>
      </w:r>
      <w:r w:rsidR="006465D1">
        <w:rPr>
          <w:lang w:val="en-US"/>
        </w:rPr>
        <w:noBreakHyphen/>
        <w:t>TT</w:t>
      </w:r>
      <w:r w:rsidR="006465D1">
        <w:rPr>
          <w:lang w:val="en-US"/>
        </w:rPr>
        <w:noBreakHyphen/>
        <w:t>WCDS)</w:t>
      </w:r>
      <w:r w:rsidR="006465D1">
        <w:rPr>
          <w:rFonts w:hint="cs"/>
          <w:rtl/>
          <w:lang w:val="en-US"/>
        </w:rPr>
        <w:t xml:space="preserve"> أمراً حيوياً لاستكمال</w:t>
      </w:r>
      <w:r w:rsidR="00E11C03">
        <w:rPr>
          <w:rFonts w:hint="cs"/>
          <w:rtl/>
          <w:lang w:val="en-US"/>
        </w:rPr>
        <w:t xml:space="preserve"> هذا التنقيح الشامل.</w:t>
      </w:r>
    </w:p>
    <w:p w14:paraId="2592338E" w14:textId="383B2405" w:rsidR="00E11C03" w:rsidRDefault="00E11C03" w:rsidP="00131FEB">
      <w:pPr>
        <w:pStyle w:val="WMOBodyText"/>
        <w:tabs>
          <w:tab w:val="left" w:pos="1134"/>
        </w:tabs>
        <w:ind w:left="11" w:hanging="11"/>
        <w:textDirection w:val="tbRlV"/>
        <w:rPr>
          <w:rtl/>
          <w:lang w:val="en-US"/>
        </w:rPr>
      </w:pPr>
      <w:r>
        <w:rPr>
          <w:rFonts w:hint="cs"/>
          <w:rtl/>
          <w:lang w:val="en-US"/>
        </w:rPr>
        <w:t>وقد أوصى المجلس التنفيذي المؤتمر باعتماد</w:t>
      </w:r>
      <w:r w:rsidR="00250493">
        <w:rPr>
          <w:rFonts w:hint="cs"/>
          <w:rtl/>
          <w:lang w:val="en-US"/>
        </w:rPr>
        <w:t xml:space="preserve"> استراتيجية المنظمة المنقحة لتطوير القدرات </w:t>
      </w:r>
      <w:r w:rsidR="00250493">
        <w:rPr>
          <w:lang w:val="en-US"/>
        </w:rPr>
        <w:t>(WCDS)</w:t>
      </w:r>
      <w:r w:rsidR="00250493">
        <w:rPr>
          <w:rFonts w:hint="cs"/>
          <w:rtl/>
          <w:lang w:val="en-US"/>
        </w:rPr>
        <w:t xml:space="preserve"> التي اقترحها فريق الخبراء التابع للمجلس التنفيذي والمعني بتطوير القدرات (</w:t>
      </w:r>
      <w:hyperlink r:id="rId14" w:history="1">
        <w:r w:rsidR="00250493" w:rsidRPr="00384034">
          <w:rPr>
            <w:rStyle w:val="Hyperlink"/>
            <w:rFonts w:hint="cs"/>
            <w:rtl/>
            <w:lang w:val="en-US"/>
          </w:rPr>
          <w:t xml:space="preserve">التوصية </w:t>
        </w:r>
        <w:r w:rsidR="00250493" w:rsidRPr="00384034">
          <w:rPr>
            <w:rStyle w:val="Hyperlink"/>
            <w:lang w:val="en-US"/>
          </w:rPr>
          <w:t>10</w:t>
        </w:r>
        <w:r w:rsidR="00250493" w:rsidRPr="00384034">
          <w:rPr>
            <w:rStyle w:val="Hyperlink"/>
            <w:rFonts w:hint="cs"/>
            <w:rtl/>
            <w:lang w:val="en-US"/>
          </w:rPr>
          <w:t xml:space="preserve"> </w:t>
        </w:r>
        <w:r w:rsidR="00250493" w:rsidRPr="00384034">
          <w:rPr>
            <w:rStyle w:val="Hyperlink"/>
            <w:lang w:val="en-US"/>
          </w:rPr>
          <w:t>(EC-76)</w:t>
        </w:r>
      </w:hyperlink>
      <w:r w:rsidR="00250493">
        <w:rPr>
          <w:rFonts w:hint="cs"/>
          <w:rtl/>
          <w:lang w:val="en-US"/>
        </w:rPr>
        <w:t>) لاعتمادها.</w:t>
      </w:r>
    </w:p>
    <w:p w14:paraId="362D18C2" w14:textId="77777777" w:rsidR="00155694" w:rsidRPr="00DB1488" w:rsidRDefault="00155694" w:rsidP="00155694">
      <w:pPr>
        <w:pStyle w:val="Heading3"/>
        <w:spacing w:before="240" w:after="0"/>
        <w:textDirection w:val="tbRlV"/>
        <w:rPr>
          <w:rFonts w:ascii="Arial" w:hAnsi="Arial" w:cs="Arial"/>
        </w:rPr>
      </w:pPr>
      <w:r w:rsidRPr="00772BFE">
        <w:rPr>
          <w:rFonts w:ascii="Arial" w:hAnsi="Arial" w:cs="Arial"/>
          <w:rtl/>
        </w:rPr>
        <w:t>الإجراء المتوقع</w:t>
      </w:r>
    </w:p>
    <w:p w14:paraId="7B1BA549" w14:textId="3D1A8468" w:rsidR="00155694" w:rsidRDefault="00155694" w:rsidP="00131FEB">
      <w:pPr>
        <w:pStyle w:val="WMOBodyText"/>
        <w:tabs>
          <w:tab w:val="left" w:pos="1134"/>
        </w:tabs>
        <w:ind w:left="11" w:hanging="11"/>
        <w:textDirection w:val="tbRlV"/>
        <w:rPr>
          <w:rtl/>
          <w:lang w:val="en-US"/>
        </w:rPr>
      </w:pPr>
      <w:bookmarkStart w:id="2" w:name="_Ref108012355"/>
      <w:bookmarkStart w:id="3" w:name="_Hlk119577850"/>
      <w:r>
        <w:rPr>
          <w:rFonts w:hint="cs"/>
          <w:rtl/>
          <w:lang w:val="en-US"/>
        </w:rPr>
        <w:t>استناداً إلى ما سبق</w:t>
      </w:r>
      <w:r w:rsidRPr="00772BFE">
        <w:rPr>
          <w:rtl/>
        </w:rPr>
        <w:t xml:space="preserve">، فإن </w:t>
      </w:r>
      <w:r w:rsidR="00C251CE">
        <w:rPr>
          <w:rFonts w:hint="cs"/>
          <w:rtl/>
        </w:rPr>
        <w:t>المؤتمر العالمي للأرصاد الجوية</w:t>
      </w:r>
      <w:r w:rsidRPr="00772BFE">
        <w:rPr>
          <w:rtl/>
        </w:rPr>
        <w:t xml:space="preserve"> مدعو إلى اعتماد مشروع </w:t>
      </w:r>
      <w:r w:rsidR="00C251CE">
        <w:rPr>
          <w:rFonts w:hint="cs"/>
          <w:rtl/>
        </w:rPr>
        <w:t>القرار</w:t>
      </w:r>
      <w:bookmarkEnd w:id="2"/>
      <w:r w:rsidR="003D6CE5">
        <w:rPr>
          <w:rFonts w:hint="cs"/>
          <w:rtl/>
        </w:rPr>
        <w:t> </w:t>
      </w:r>
      <w:r>
        <w:rPr>
          <w:lang w:val="en-US"/>
        </w:rPr>
        <w:t>1/</w:t>
      </w:r>
      <w:r w:rsidR="00C251CE">
        <w:t>4</w:t>
      </w:r>
      <w:r w:rsidRPr="00772BFE">
        <w:t>.</w:t>
      </w:r>
      <w:r w:rsidR="004E2B30">
        <w:t>4</w:t>
      </w:r>
      <w:r w:rsidRPr="00772BFE">
        <w:t>(</w:t>
      </w:r>
      <w:r w:rsidR="004E2B30">
        <w:t>1</w:t>
      </w:r>
      <w:r w:rsidRPr="00772BFE">
        <w:t>)</w:t>
      </w:r>
      <w:r w:rsidR="003D6CE5">
        <w:rPr>
          <w:rFonts w:hint="eastAsia"/>
          <w:rtl/>
        </w:rPr>
        <w:t> </w:t>
      </w:r>
      <w:r w:rsidRPr="00772BFE">
        <w:rPr>
          <w:rFonts w:hint="cs"/>
        </w:rPr>
        <w:t>(</w:t>
      </w:r>
      <w:r w:rsidR="003D6CE5">
        <w:t>Cg</w:t>
      </w:r>
      <w:r w:rsidRPr="00772BFE">
        <w:t>-</w:t>
      </w:r>
      <w:r w:rsidR="003D6CE5">
        <w:t>19</w:t>
      </w:r>
      <w:r w:rsidRPr="00772BFE">
        <w:rPr>
          <w:rFonts w:hint="cs"/>
        </w:rPr>
        <w:t>)</w:t>
      </w:r>
      <w:r w:rsidRPr="00772BFE">
        <w:rPr>
          <w:rFonts w:hint="cs"/>
          <w:rtl/>
          <w:lang w:val="en-US"/>
        </w:rPr>
        <w:t>.</w:t>
      </w:r>
    </w:p>
    <w:p w14:paraId="6EA0E76A" w14:textId="77777777" w:rsidR="00155694" w:rsidRDefault="00155694" w:rsidP="00155694">
      <w:pPr>
        <w:pStyle w:val="WMOBodyText"/>
        <w:bidi w:val="0"/>
        <w:rPr>
          <w:rtl/>
          <w:lang w:val="en-US"/>
        </w:rPr>
      </w:pPr>
      <w:r>
        <w:rPr>
          <w:rtl/>
          <w:lang w:val="en-US"/>
        </w:rPr>
        <w:br w:type="page"/>
      </w:r>
    </w:p>
    <w:bookmarkEnd w:id="3"/>
    <w:p w14:paraId="2DDABE20" w14:textId="190DDC0C" w:rsidR="00155694" w:rsidRPr="0070768D" w:rsidRDefault="00155694" w:rsidP="00155694">
      <w:pPr>
        <w:pStyle w:val="Heading1"/>
        <w:pageBreakBefore/>
        <w:rPr>
          <w:rFonts w:asciiTheme="minorBidi" w:hAnsiTheme="minorBidi" w:cstheme="minorBidi"/>
        </w:rPr>
      </w:pPr>
      <w:r w:rsidRPr="0070768D">
        <w:rPr>
          <w:rFonts w:asciiTheme="minorBidi" w:hAnsiTheme="minorBidi" w:cstheme="minorBidi" w:hint="cs"/>
          <w:rtl/>
        </w:rPr>
        <w:lastRenderedPageBreak/>
        <w:t xml:space="preserve">مشروع </w:t>
      </w:r>
      <w:r w:rsidR="00C4004B">
        <w:rPr>
          <w:rFonts w:asciiTheme="minorBidi" w:hAnsiTheme="minorBidi" w:cstheme="minorBidi" w:hint="cs"/>
          <w:rtl/>
        </w:rPr>
        <w:t>القرار</w:t>
      </w:r>
    </w:p>
    <w:p w14:paraId="3BBCABC4" w14:textId="14D07382" w:rsidR="00155694" w:rsidRPr="00B066A5" w:rsidRDefault="00155694" w:rsidP="00155694">
      <w:pPr>
        <w:pStyle w:val="Heading2"/>
        <w:rPr>
          <w:rFonts w:asciiTheme="minorBidi" w:hAnsiTheme="minorBidi" w:cstheme="minorBidi"/>
          <w:rtl/>
        </w:rPr>
      </w:pPr>
      <w:bookmarkStart w:id="4" w:name="_مشروع_التوصية_1/3.3(3)"/>
      <w:bookmarkEnd w:id="4"/>
      <w:r w:rsidRPr="00B066A5">
        <w:rPr>
          <w:rFonts w:asciiTheme="minorBidi" w:hAnsiTheme="minorBidi" w:cstheme="minorBidi"/>
          <w:rtl/>
        </w:rPr>
        <w:t xml:space="preserve">مشروع </w:t>
      </w:r>
      <w:r w:rsidR="00D00770">
        <w:rPr>
          <w:rFonts w:asciiTheme="minorBidi" w:hAnsiTheme="minorBidi" w:cstheme="minorBidi" w:hint="cs"/>
          <w:rtl/>
        </w:rPr>
        <w:t>القرار</w:t>
      </w:r>
      <w:r w:rsidRPr="00B066A5">
        <w:rPr>
          <w:rFonts w:asciiTheme="minorBidi" w:hAnsiTheme="minorBidi" w:cstheme="minorBidi"/>
          <w:rtl/>
        </w:rPr>
        <w:t xml:space="preserve"> </w:t>
      </w:r>
      <w:r>
        <w:rPr>
          <w:rFonts w:asciiTheme="minorBidi" w:hAnsiTheme="minorBidi" w:cstheme="minorBidi"/>
        </w:rPr>
        <w:t>1/</w:t>
      </w:r>
      <w:r w:rsidR="00D00770">
        <w:rPr>
          <w:rFonts w:asciiTheme="minorBidi" w:hAnsiTheme="minorBidi" w:cstheme="minorBidi"/>
        </w:rPr>
        <w:t>4</w:t>
      </w:r>
      <w:r w:rsidRPr="00B066A5">
        <w:rPr>
          <w:rFonts w:asciiTheme="minorBidi" w:hAnsiTheme="minorBidi" w:cstheme="minorBidi"/>
        </w:rPr>
        <w:t>.</w:t>
      </w:r>
      <w:r w:rsidR="004D2701">
        <w:rPr>
          <w:rFonts w:asciiTheme="minorBidi" w:hAnsiTheme="minorBidi" w:cstheme="minorBidi"/>
        </w:rPr>
        <w:t>4</w:t>
      </w:r>
      <w:r w:rsidRPr="00B066A5">
        <w:rPr>
          <w:rFonts w:asciiTheme="minorBidi" w:hAnsiTheme="minorBidi" w:cstheme="minorBidi"/>
        </w:rPr>
        <w:t>(</w:t>
      </w:r>
      <w:r w:rsidR="004D2701">
        <w:rPr>
          <w:rFonts w:asciiTheme="minorBidi" w:hAnsiTheme="minorBidi" w:cstheme="minorBidi"/>
        </w:rPr>
        <w:t>1</w:t>
      </w:r>
      <w:r w:rsidRPr="00B066A5">
        <w:rPr>
          <w:rFonts w:asciiTheme="minorBidi" w:hAnsiTheme="minorBidi" w:cstheme="minorBidi"/>
        </w:rPr>
        <w:t>)</w:t>
      </w:r>
      <w:r w:rsidRPr="00B066A5">
        <w:rPr>
          <w:rFonts w:asciiTheme="minorBidi" w:hAnsiTheme="minorBidi" w:cstheme="minorBidi" w:hint="cs"/>
          <w:rtl/>
        </w:rPr>
        <w:t xml:space="preserve"> </w:t>
      </w:r>
      <w:r w:rsidRPr="00B066A5">
        <w:rPr>
          <w:rFonts w:asciiTheme="minorBidi" w:hAnsiTheme="minorBidi" w:cstheme="minorBidi" w:hint="cs"/>
        </w:rPr>
        <w:t>(</w:t>
      </w:r>
      <w:r w:rsidR="009307F8">
        <w:rPr>
          <w:rFonts w:asciiTheme="minorBidi" w:hAnsiTheme="minorBidi" w:cstheme="minorBidi"/>
        </w:rPr>
        <w:t>Cg</w:t>
      </w:r>
      <w:r w:rsidRPr="00B066A5">
        <w:rPr>
          <w:rFonts w:asciiTheme="minorBidi" w:hAnsiTheme="minorBidi" w:cstheme="minorBidi"/>
        </w:rPr>
        <w:t>-</w:t>
      </w:r>
      <w:r w:rsidR="009307F8">
        <w:rPr>
          <w:rFonts w:asciiTheme="minorBidi" w:hAnsiTheme="minorBidi" w:cstheme="minorBidi"/>
        </w:rPr>
        <w:t>19</w:t>
      </w:r>
      <w:r w:rsidRPr="00B066A5">
        <w:rPr>
          <w:rFonts w:asciiTheme="minorBidi" w:hAnsiTheme="minorBidi" w:cstheme="minorBidi" w:hint="cs"/>
        </w:rPr>
        <w:t>)</w:t>
      </w:r>
    </w:p>
    <w:p w14:paraId="50164562" w14:textId="52ECB79D" w:rsidR="00155694" w:rsidRPr="002F4FF2" w:rsidRDefault="009A5285" w:rsidP="00D00770">
      <w:pPr>
        <w:pStyle w:val="MHeading2"/>
        <w:textDirection w:val="tbRlV"/>
      </w:pPr>
      <w:r>
        <w:rPr>
          <w:rFonts w:hint="cs"/>
          <w:rtl/>
        </w:rPr>
        <w:t xml:space="preserve">استراتيجية المنظمة </w:t>
      </w:r>
      <w:r>
        <w:rPr>
          <w:lang w:val="en-US"/>
        </w:rPr>
        <w:t>(WMO)</w:t>
      </w:r>
      <w:r>
        <w:rPr>
          <w:rFonts w:hint="cs"/>
          <w:rtl/>
        </w:rPr>
        <w:t xml:space="preserve"> لتطوير القدرات</w:t>
      </w:r>
    </w:p>
    <w:p w14:paraId="0170AFE0" w14:textId="75CEB959" w:rsidR="00155694" w:rsidRPr="00DB559C" w:rsidRDefault="00155694" w:rsidP="00155694">
      <w:pPr>
        <w:pStyle w:val="WMOBodyText"/>
        <w:spacing w:before="360"/>
        <w:rPr>
          <w:rFonts w:asciiTheme="minorBidi" w:hAnsiTheme="minorBidi" w:cstheme="minorBidi"/>
          <w:sz w:val="22"/>
          <w:szCs w:val="28"/>
        </w:rPr>
      </w:pPr>
      <w:r w:rsidRPr="00DB559C">
        <w:rPr>
          <w:rFonts w:asciiTheme="minorBidi" w:hAnsiTheme="minorBidi" w:cstheme="minorBidi"/>
          <w:sz w:val="22"/>
          <w:szCs w:val="28"/>
          <w:rtl/>
        </w:rPr>
        <w:t xml:space="preserve">إن </w:t>
      </w:r>
      <w:r w:rsidR="005D5C87">
        <w:rPr>
          <w:rFonts w:asciiTheme="minorBidi" w:hAnsiTheme="minorBidi" w:cstheme="minorBidi" w:hint="cs"/>
          <w:sz w:val="22"/>
          <w:szCs w:val="28"/>
          <w:rtl/>
        </w:rPr>
        <w:t>المؤتمر العالمي للأرصاد الجوية</w:t>
      </w:r>
      <w:r w:rsidRPr="00DB559C">
        <w:rPr>
          <w:rFonts w:asciiTheme="minorBidi" w:hAnsiTheme="minorBidi" w:cstheme="minorBidi"/>
          <w:sz w:val="22"/>
          <w:szCs w:val="28"/>
          <w:rtl/>
        </w:rPr>
        <w:t>،</w:t>
      </w:r>
    </w:p>
    <w:p w14:paraId="5B17CDBC" w14:textId="77777777" w:rsidR="00155694" w:rsidRPr="00201827" w:rsidRDefault="00155694" w:rsidP="00155694">
      <w:pPr>
        <w:pStyle w:val="WMOBodyText"/>
      </w:pPr>
      <w:bookmarkStart w:id="5" w:name="_Hlk119578837"/>
      <w:r>
        <w:rPr>
          <w:rFonts w:hint="cs"/>
          <w:b/>
          <w:bCs/>
          <w:rtl/>
        </w:rPr>
        <w:t xml:space="preserve">إذ يشير </w:t>
      </w:r>
      <w:r w:rsidRPr="00D01119">
        <w:rPr>
          <w:rFonts w:hint="cs"/>
          <w:rtl/>
          <w:lang w:val="en-US"/>
        </w:rPr>
        <w:t>إلى</w:t>
      </w:r>
      <w:r>
        <w:rPr>
          <w:rFonts w:hint="cs"/>
          <w:rtl/>
        </w:rPr>
        <w:t xml:space="preserve"> ما يلي:</w:t>
      </w:r>
    </w:p>
    <w:bookmarkEnd w:id="5"/>
    <w:p w14:paraId="3B3C8954" w14:textId="53262B55" w:rsidR="00155694" w:rsidRPr="00772BFE" w:rsidRDefault="00155694" w:rsidP="00155694">
      <w:pPr>
        <w:pStyle w:val="WMOBodyText"/>
        <w:ind w:left="562" w:hanging="562"/>
      </w:pPr>
      <w:r w:rsidRPr="00772BFE">
        <w:t>(1)</w:t>
      </w:r>
      <w:r w:rsidRPr="00772BFE">
        <w:tab/>
      </w:r>
      <w:hyperlink r:id="rId15" w:anchor="page=364" w:history="1">
        <w:r w:rsidR="0005761B" w:rsidRPr="0005761B">
          <w:rPr>
            <w:rStyle w:val="Hyperlink"/>
            <w:rFonts w:hint="cs"/>
            <w:rtl/>
          </w:rPr>
          <w:t xml:space="preserve">القرار </w:t>
        </w:r>
        <w:r w:rsidR="0005761B" w:rsidRPr="0005761B">
          <w:rPr>
            <w:rStyle w:val="Hyperlink"/>
            <w:lang w:val="en-US"/>
          </w:rPr>
          <w:t>49</w:t>
        </w:r>
        <w:r w:rsidR="0005761B" w:rsidRPr="0005761B">
          <w:rPr>
            <w:rStyle w:val="Hyperlink"/>
            <w:rFonts w:hint="cs"/>
            <w:rtl/>
            <w:lang w:val="en-US"/>
          </w:rPr>
          <w:t xml:space="preserve"> </w:t>
        </w:r>
        <w:r w:rsidR="0005761B" w:rsidRPr="0005761B">
          <w:rPr>
            <w:rStyle w:val="Hyperlink"/>
            <w:lang w:val="en-US"/>
          </w:rPr>
          <w:t>(Cg-16)</w:t>
        </w:r>
      </w:hyperlink>
      <w:r w:rsidR="0005761B">
        <w:rPr>
          <w:rFonts w:hint="cs"/>
          <w:rtl/>
          <w:lang w:val="en-US"/>
        </w:rPr>
        <w:t xml:space="preserve"> - استراتيجية المنظمة لتطوير القدرات</w:t>
      </w:r>
      <w:r w:rsidRPr="00772BFE">
        <w:rPr>
          <w:rtl/>
        </w:rPr>
        <w:t>،</w:t>
      </w:r>
    </w:p>
    <w:p w14:paraId="1C6D2D44" w14:textId="5A89D69C" w:rsidR="00155694" w:rsidRPr="009A4604" w:rsidRDefault="00155694" w:rsidP="00155694">
      <w:pPr>
        <w:pStyle w:val="WMOBodyText"/>
        <w:ind w:left="562" w:hanging="562"/>
        <w:rPr>
          <w:rtl/>
          <w:lang w:val="en-US"/>
        </w:rPr>
      </w:pPr>
      <w:r w:rsidRPr="00772BFE">
        <w:t>(2)</w:t>
      </w:r>
      <w:r w:rsidRPr="00772BFE">
        <w:rPr>
          <w:rtl/>
        </w:rPr>
        <w:tab/>
      </w:r>
      <w:hyperlink r:id="rId16" w:anchor="page=168" w:history="1">
        <w:r w:rsidR="009A4604" w:rsidRPr="00265C5C">
          <w:rPr>
            <w:rStyle w:val="Hyperlink"/>
            <w:rFonts w:hint="cs"/>
            <w:rtl/>
          </w:rPr>
          <w:t xml:space="preserve">القرار </w:t>
        </w:r>
        <w:r w:rsidR="009A4604" w:rsidRPr="00265C5C">
          <w:rPr>
            <w:rStyle w:val="Hyperlink"/>
            <w:lang w:val="en-US"/>
          </w:rPr>
          <w:t>18</w:t>
        </w:r>
        <w:r w:rsidR="009A4604" w:rsidRPr="00265C5C">
          <w:rPr>
            <w:rStyle w:val="Hyperlink"/>
            <w:rFonts w:hint="cs"/>
            <w:rtl/>
            <w:lang w:val="en-US"/>
          </w:rPr>
          <w:t xml:space="preserve"> </w:t>
        </w:r>
        <w:r w:rsidR="009A4604" w:rsidRPr="00265C5C">
          <w:rPr>
            <w:rStyle w:val="Hyperlink"/>
            <w:lang w:val="en-US"/>
          </w:rPr>
          <w:t>(EC-64)</w:t>
        </w:r>
      </w:hyperlink>
      <w:r w:rsidR="009A4604">
        <w:rPr>
          <w:rFonts w:hint="cs"/>
          <w:rtl/>
          <w:lang w:val="en-US"/>
        </w:rPr>
        <w:t xml:space="preserve"> - استراتيجية المنظمة لتطوير القدرات</w:t>
      </w:r>
      <w:r w:rsidR="00265C5C">
        <w:rPr>
          <w:rFonts w:hint="cs"/>
          <w:rtl/>
          <w:lang w:val="en-US"/>
        </w:rPr>
        <w:t>،</w:t>
      </w:r>
    </w:p>
    <w:p w14:paraId="236E43B3" w14:textId="189D6103" w:rsidR="00155694" w:rsidRPr="00772BFE" w:rsidRDefault="00155694" w:rsidP="00155694">
      <w:pPr>
        <w:pStyle w:val="WMOBodyText"/>
        <w:ind w:left="562" w:hanging="562"/>
      </w:pPr>
      <w:r w:rsidRPr="00772BFE">
        <w:t>(3)</w:t>
      </w:r>
      <w:r w:rsidRPr="00772BFE">
        <w:rPr>
          <w:rtl/>
        </w:rPr>
        <w:tab/>
      </w:r>
      <w:hyperlink r:id="rId17" w:anchor="page=137" w:history="1">
        <w:r w:rsidR="009E29D8" w:rsidRPr="0073513A">
          <w:rPr>
            <w:rStyle w:val="Hyperlink"/>
            <w:rFonts w:hint="cs"/>
            <w:rtl/>
            <w:lang w:val="en-US"/>
          </w:rPr>
          <w:t xml:space="preserve">المقرر </w:t>
        </w:r>
        <w:r w:rsidR="009E29D8" w:rsidRPr="0073513A">
          <w:rPr>
            <w:rStyle w:val="Hyperlink"/>
            <w:lang w:val="en-US"/>
          </w:rPr>
          <w:t>12</w:t>
        </w:r>
        <w:r w:rsidR="009E29D8" w:rsidRPr="0073513A">
          <w:rPr>
            <w:rStyle w:val="Hyperlink"/>
            <w:rFonts w:hint="cs"/>
            <w:rtl/>
            <w:lang w:val="en-US"/>
          </w:rPr>
          <w:t xml:space="preserve"> </w:t>
        </w:r>
        <w:r w:rsidR="009E29D8" w:rsidRPr="0073513A">
          <w:rPr>
            <w:rStyle w:val="Hyperlink"/>
            <w:lang w:val="en-US"/>
          </w:rPr>
          <w:t>(EC-72)</w:t>
        </w:r>
      </w:hyperlink>
      <w:r w:rsidRPr="00772BFE">
        <w:rPr>
          <w:rtl/>
          <w:lang w:val="en-US"/>
        </w:rPr>
        <w:t xml:space="preserve"> </w:t>
      </w:r>
      <w:r w:rsidR="00F8174F">
        <w:rPr>
          <w:rFonts w:hint="cs"/>
          <w:rtl/>
          <w:lang w:val="en-US"/>
        </w:rPr>
        <w:t>-</w:t>
      </w:r>
      <w:r w:rsidRPr="00772BFE">
        <w:rPr>
          <w:rtl/>
          <w:lang w:val="en-US"/>
        </w:rPr>
        <w:t xml:space="preserve"> </w:t>
      </w:r>
      <w:r w:rsidR="009E29D8">
        <w:rPr>
          <w:rFonts w:hint="cs"/>
          <w:rtl/>
          <w:lang w:val="en-US"/>
        </w:rPr>
        <w:t xml:space="preserve">توصيات لتنقيح استراتيجية المنظمة </w:t>
      </w:r>
      <w:r w:rsidR="009E29D8">
        <w:rPr>
          <w:lang w:val="en-US"/>
        </w:rPr>
        <w:t>(WMO)</w:t>
      </w:r>
      <w:r w:rsidR="009E29D8">
        <w:rPr>
          <w:rFonts w:hint="cs"/>
          <w:rtl/>
          <w:lang w:val="en-US"/>
        </w:rPr>
        <w:t xml:space="preserve"> لتطوير القدرات</w:t>
      </w:r>
      <w:r w:rsidR="00C847D7">
        <w:rPr>
          <w:rFonts w:hint="cs"/>
          <w:rtl/>
          <w:lang w:val="en-US"/>
        </w:rPr>
        <w:t>،</w:t>
      </w:r>
    </w:p>
    <w:p w14:paraId="5827F421" w14:textId="13A6ED66" w:rsidR="00155694" w:rsidRPr="00772BFE" w:rsidRDefault="00155694" w:rsidP="00155694">
      <w:pPr>
        <w:pStyle w:val="WMOBodyText"/>
        <w:ind w:left="562" w:hanging="562"/>
        <w:rPr>
          <w:rtl/>
        </w:rPr>
      </w:pPr>
      <w:r w:rsidRPr="00772BFE">
        <w:t>(4)</w:t>
      </w:r>
      <w:r w:rsidRPr="00772BFE">
        <w:rPr>
          <w:rtl/>
        </w:rPr>
        <w:tab/>
      </w:r>
      <w:hyperlink r:id="rId18" w:anchor="page=84" w:history="1">
        <w:r w:rsidR="00614E42" w:rsidRPr="00E21CC2">
          <w:rPr>
            <w:rStyle w:val="Hyperlink"/>
            <w:rFonts w:hint="cs"/>
            <w:rtl/>
            <w:lang w:val="en-US"/>
          </w:rPr>
          <w:t xml:space="preserve">المقرر </w:t>
        </w:r>
        <w:r w:rsidR="00614E42" w:rsidRPr="00E21CC2">
          <w:rPr>
            <w:rStyle w:val="Hyperlink"/>
            <w:lang w:val="en-US"/>
          </w:rPr>
          <w:t>9</w:t>
        </w:r>
        <w:r w:rsidR="00614E42" w:rsidRPr="00E21CC2">
          <w:rPr>
            <w:rStyle w:val="Hyperlink"/>
            <w:rFonts w:hint="cs"/>
            <w:rtl/>
            <w:lang w:val="en-US"/>
          </w:rPr>
          <w:t xml:space="preserve"> </w:t>
        </w:r>
        <w:r w:rsidR="00614E42" w:rsidRPr="00E21CC2">
          <w:rPr>
            <w:rStyle w:val="Hyperlink"/>
            <w:lang w:val="en-US"/>
          </w:rPr>
          <w:t>(EC-75)</w:t>
        </w:r>
      </w:hyperlink>
      <w:r w:rsidRPr="00772BFE">
        <w:rPr>
          <w:rtl/>
          <w:lang w:val="en-US"/>
        </w:rPr>
        <w:t xml:space="preserve"> </w:t>
      </w:r>
      <w:r w:rsidR="00F8174F">
        <w:rPr>
          <w:rFonts w:hint="cs"/>
          <w:rtl/>
          <w:lang w:val="en-US"/>
        </w:rPr>
        <w:t>-</w:t>
      </w:r>
      <w:r w:rsidRPr="00772BFE">
        <w:rPr>
          <w:rtl/>
          <w:lang w:val="en-US"/>
        </w:rPr>
        <w:t xml:space="preserve"> </w:t>
      </w:r>
      <w:r w:rsidR="00614E42">
        <w:rPr>
          <w:rFonts w:hint="cs"/>
          <w:rtl/>
          <w:lang w:val="en-US"/>
        </w:rPr>
        <w:t xml:space="preserve">تنقيح استراتيجية المنظمة </w:t>
      </w:r>
      <w:r w:rsidR="00614E42">
        <w:rPr>
          <w:lang w:val="en-US"/>
        </w:rPr>
        <w:t>(WMO)</w:t>
      </w:r>
      <w:r w:rsidR="00614E42">
        <w:rPr>
          <w:rFonts w:hint="cs"/>
          <w:rtl/>
          <w:lang w:val="en-US"/>
        </w:rPr>
        <w:t xml:space="preserve"> لتطوير القدرات</w:t>
      </w:r>
      <w:r w:rsidRPr="00772BFE">
        <w:rPr>
          <w:rFonts w:hint="cs"/>
          <w:rtl/>
        </w:rPr>
        <w:t>،</w:t>
      </w:r>
    </w:p>
    <w:p w14:paraId="0FCD887B" w14:textId="666103F1" w:rsidR="00155694" w:rsidRPr="00772BFE" w:rsidRDefault="00155694" w:rsidP="00155694">
      <w:pPr>
        <w:pStyle w:val="WMOBodyText"/>
        <w:ind w:left="562" w:hanging="562"/>
        <w:rPr>
          <w:rtl/>
        </w:rPr>
      </w:pPr>
      <w:r w:rsidRPr="00772BFE">
        <w:t>(5)</w:t>
      </w:r>
      <w:r w:rsidRPr="00772BFE">
        <w:rPr>
          <w:rtl/>
        </w:rPr>
        <w:tab/>
      </w:r>
      <w:hyperlink r:id="rId19" w:history="1">
        <w:r w:rsidR="00B83903" w:rsidRPr="0070005A">
          <w:rPr>
            <w:rStyle w:val="Hyperlink"/>
            <w:rFonts w:hint="cs"/>
            <w:rtl/>
          </w:rPr>
          <w:t xml:space="preserve">التوصية </w:t>
        </w:r>
        <w:r w:rsidR="00B83903" w:rsidRPr="0070005A">
          <w:rPr>
            <w:rStyle w:val="Hyperlink"/>
            <w:lang w:val="en-US"/>
          </w:rPr>
          <w:t>10</w:t>
        </w:r>
        <w:r w:rsidR="00B83903" w:rsidRPr="0070005A">
          <w:rPr>
            <w:rStyle w:val="Hyperlink"/>
            <w:rFonts w:hint="cs"/>
            <w:rtl/>
            <w:lang w:val="en-US"/>
          </w:rPr>
          <w:t xml:space="preserve"> </w:t>
        </w:r>
        <w:r w:rsidR="00B83903" w:rsidRPr="0070005A">
          <w:rPr>
            <w:rStyle w:val="Hyperlink"/>
            <w:lang w:val="en-US"/>
          </w:rPr>
          <w:t>(EC-76)</w:t>
        </w:r>
      </w:hyperlink>
      <w:r w:rsidR="00B83903">
        <w:rPr>
          <w:rFonts w:hint="cs"/>
          <w:rtl/>
          <w:lang w:val="en-US"/>
        </w:rPr>
        <w:t xml:space="preserve"> - استراتيجية المنظمة </w:t>
      </w:r>
      <w:r w:rsidR="00B83903">
        <w:rPr>
          <w:lang w:val="en-US"/>
        </w:rPr>
        <w:t>(WMO)</w:t>
      </w:r>
      <w:r w:rsidR="00B83903">
        <w:rPr>
          <w:rFonts w:hint="cs"/>
          <w:rtl/>
          <w:lang w:val="en-US"/>
        </w:rPr>
        <w:t xml:space="preserve"> لتطوير القدرات </w:t>
      </w:r>
      <w:r w:rsidR="00B83903">
        <w:rPr>
          <w:lang w:val="en-US"/>
        </w:rPr>
        <w:t>(WCDS)</w:t>
      </w:r>
      <w:r w:rsidRPr="00772BFE">
        <w:rPr>
          <w:rtl/>
          <w:lang w:val="en-US"/>
        </w:rPr>
        <w:t>،</w:t>
      </w:r>
    </w:p>
    <w:p w14:paraId="5AF99F23" w14:textId="28BA281F" w:rsidR="00155694" w:rsidRPr="00772BFE" w:rsidRDefault="001A4BA0" w:rsidP="00155694">
      <w:pPr>
        <w:pStyle w:val="WMOBodyText"/>
      </w:pPr>
      <w:r>
        <w:rPr>
          <w:rFonts w:hint="cs"/>
          <w:b/>
          <w:bCs/>
          <w:rtl/>
        </w:rPr>
        <w:t xml:space="preserve">وقد درس </w:t>
      </w:r>
      <w:hyperlink r:id="rId20" w:history="1">
        <w:r w:rsidRPr="0070005A">
          <w:rPr>
            <w:rStyle w:val="Hyperlink"/>
            <w:rFonts w:hint="cs"/>
            <w:rtl/>
          </w:rPr>
          <w:t xml:space="preserve">التوصية </w:t>
        </w:r>
        <w:r w:rsidRPr="0070005A">
          <w:rPr>
            <w:rStyle w:val="Hyperlink"/>
            <w:lang w:val="en-US"/>
          </w:rPr>
          <w:t>10</w:t>
        </w:r>
        <w:r w:rsidRPr="0070005A">
          <w:rPr>
            <w:rStyle w:val="Hyperlink"/>
            <w:rFonts w:hint="cs"/>
            <w:rtl/>
            <w:lang w:val="en-US"/>
          </w:rPr>
          <w:t xml:space="preserve"> </w:t>
        </w:r>
        <w:r w:rsidRPr="0070005A">
          <w:rPr>
            <w:rStyle w:val="Hyperlink"/>
            <w:lang w:val="en-US"/>
          </w:rPr>
          <w:t>(EC-76)</w:t>
        </w:r>
      </w:hyperlink>
      <w:r>
        <w:rPr>
          <w:rFonts w:hint="cs"/>
          <w:rtl/>
          <w:lang w:val="en-US"/>
        </w:rPr>
        <w:t xml:space="preserve"> التي تتضمن النسخة </w:t>
      </w:r>
      <w:r w:rsidR="00493BE0">
        <w:rPr>
          <w:rFonts w:hint="cs"/>
          <w:rtl/>
          <w:lang w:val="en-US"/>
        </w:rPr>
        <w:t>المحدثة</w:t>
      </w:r>
      <w:r>
        <w:rPr>
          <w:rFonts w:hint="cs"/>
          <w:rtl/>
          <w:lang w:val="en-US"/>
        </w:rPr>
        <w:t xml:space="preserve"> من مشروع استراتيجية المنظمة </w:t>
      </w:r>
      <w:r w:rsidR="00155694" w:rsidRPr="00772BFE">
        <w:t>(WMO)</w:t>
      </w:r>
      <w:r>
        <w:rPr>
          <w:rFonts w:hint="cs"/>
          <w:rtl/>
        </w:rPr>
        <w:t xml:space="preserve"> لتطوير القدرات الذي اقترحه فريق الخبراء التابع للمجلس التنفيذي والمعني بتطوير القدرات،</w:t>
      </w:r>
    </w:p>
    <w:p w14:paraId="355AF45B" w14:textId="421E8BD0" w:rsidR="00155694" w:rsidRPr="00772BFE" w:rsidRDefault="00F4708D" w:rsidP="00155694">
      <w:pPr>
        <w:pStyle w:val="WMOBodyText"/>
      </w:pPr>
      <w:r w:rsidRPr="00F4708D">
        <w:rPr>
          <w:rFonts w:hint="eastAsia"/>
          <w:b/>
          <w:bCs/>
          <w:rtl/>
        </w:rPr>
        <w:t>وإذ</w:t>
      </w:r>
      <w:r w:rsidRPr="00F4708D">
        <w:rPr>
          <w:b/>
          <w:bCs/>
          <w:rtl/>
        </w:rPr>
        <w:t xml:space="preserve"> </w:t>
      </w:r>
      <w:r w:rsidRPr="00F4708D">
        <w:rPr>
          <w:rFonts w:hint="eastAsia"/>
          <w:b/>
          <w:bCs/>
          <w:rtl/>
        </w:rPr>
        <w:t>يلاحظ</w:t>
      </w:r>
      <w:r w:rsidRPr="00F4708D">
        <w:rPr>
          <w:b/>
          <w:bCs/>
          <w:rtl/>
        </w:rPr>
        <w:t xml:space="preserve"> </w:t>
      </w:r>
      <w:r w:rsidRPr="00F4708D">
        <w:rPr>
          <w:rFonts w:hint="eastAsia"/>
          <w:b/>
          <w:bCs/>
          <w:rtl/>
        </w:rPr>
        <w:t>مع</w:t>
      </w:r>
      <w:r w:rsidRPr="00F4708D">
        <w:rPr>
          <w:b/>
          <w:bCs/>
          <w:rtl/>
        </w:rPr>
        <w:t xml:space="preserve"> </w:t>
      </w:r>
      <w:r w:rsidRPr="00F4708D">
        <w:rPr>
          <w:rFonts w:hint="eastAsia"/>
          <w:b/>
          <w:bCs/>
          <w:rtl/>
        </w:rPr>
        <w:t>التقدير</w:t>
      </w:r>
      <w:r w:rsidRPr="00F4708D">
        <w:rPr>
          <w:b/>
          <w:bCs/>
          <w:rtl/>
        </w:rPr>
        <w:t xml:space="preserve"> </w:t>
      </w:r>
      <w:r w:rsidRPr="00F4708D">
        <w:rPr>
          <w:rFonts w:hint="eastAsia"/>
          <w:rtl/>
        </w:rPr>
        <w:t>الأعمال</w:t>
      </w:r>
      <w:r w:rsidRPr="00F4708D">
        <w:rPr>
          <w:rtl/>
        </w:rPr>
        <w:t xml:space="preserve"> </w:t>
      </w:r>
      <w:r w:rsidRPr="00F4708D">
        <w:rPr>
          <w:rFonts w:hint="eastAsia"/>
          <w:rtl/>
        </w:rPr>
        <w:t>التي</w:t>
      </w:r>
      <w:r w:rsidRPr="00F4708D">
        <w:rPr>
          <w:rtl/>
        </w:rPr>
        <w:t xml:space="preserve"> </w:t>
      </w:r>
      <w:r w:rsidRPr="00F4708D">
        <w:rPr>
          <w:rFonts w:hint="eastAsia"/>
          <w:rtl/>
        </w:rPr>
        <w:t>اضطلع</w:t>
      </w:r>
      <w:r w:rsidRPr="00F4708D">
        <w:rPr>
          <w:rtl/>
        </w:rPr>
        <w:t xml:space="preserve"> </w:t>
      </w:r>
      <w:r w:rsidRPr="00F4708D">
        <w:rPr>
          <w:rFonts w:hint="eastAsia"/>
          <w:rtl/>
        </w:rPr>
        <w:t>بها</w:t>
      </w:r>
      <w:r w:rsidRPr="00F4708D">
        <w:rPr>
          <w:rtl/>
        </w:rPr>
        <w:t xml:space="preserve"> </w:t>
      </w:r>
      <w:r w:rsidRPr="00F4708D">
        <w:rPr>
          <w:rFonts w:hint="eastAsia"/>
          <w:rtl/>
        </w:rPr>
        <w:t>الفريق</w:t>
      </w:r>
      <w:r w:rsidRPr="00F4708D">
        <w:rPr>
          <w:rtl/>
        </w:rPr>
        <w:t xml:space="preserve"> </w:t>
      </w:r>
      <w:r w:rsidRPr="00F4708D">
        <w:rPr>
          <w:rFonts w:hint="eastAsia"/>
          <w:rtl/>
        </w:rPr>
        <w:t>المعني</w:t>
      </w:r>
      <w:r w:rsidRPr="00F4708D">
        <w:rPr>
          <w:rtl/>
        </w:rPr>
        <w:t xml:space="preserve"> </w:t>
      </w:r>
      <w:r w:rsidRPr="00F4708D">
        <w:rPr>
          <w:rFonts w:hint="eastAsia"/>
          <w:rtl/>
        </w:rPr>
        <w:t>بتطوير</w:t>
      </w:r>
      <w:r w:rsidRPr="00F4708D">
        <w:rPr>
          <w:rtl/>
        </w:rPr>
        <w:t xml:space="preserve"> </w:t>
      </w:r>
      <w:r w:rsidRPr="00F4708D">
        <w:rPr>
          <w:rFonts w:hint="eastAsia"/>
          <w:rtl/>
        </w:rPr>
        <w:t>القدرات</w:t>
      </w:r>
      <w:r w:rsidRPr="00F4708D">
        <w:rPr>
          <w:rtl/>
        </w:rPr>
        <w:t xml:space="preserve"> </w:t>
      </w:r>
      <w:r w:rsidRPr="00F4708D">
        <w:rPr>
          <w:rFonts w:hint="eastAsia"/>
          <w:rtl/>
        </w:rPr>
        <w:t>التابع</w:t>
      </w:r>
      <w:r w:rsidRPr="00F4708D">
        <w:rPr>
          <w:rtl/>
        </w:rPr>
        <w:t xml:space="preserve"> </w:t>
      </w:r>
      <w:r w:rsidRPr="00F4708D">
        <w:rPr>
          <w:rFonts w:hint="eastAsia"/>
          <w:rtl/>
        </w:rPr>
        <w:t>للمجلس</w:t>
      </w:r>
      <w:r w:rsidRPr="00F4708D">
        <w:rPr>
          <w:rtl/>
        </w:rPr>
        <w:t xml:space="preserve"> </w:t>
      </w:r>
      <w:r w:rsidRPr="00F4708D">
        <w:rPr>
          <w:rFonts w:hint="eastAsia"/>
          <w:rtl/>
        </w:rPr>
        <w:t>التنفيذي</w:t>
      </w:r>
      <w:r w:rsidRPr="00F4708D">
        <w:rPr>
          <w:rtl/>
        </w:rPr>
        <w:t xml:space="preserve"> </w:t>
      </w:r>
      <w:r w:rsidRPr="00F4708D">
        <w:rPr>
          <w:rFonts w:hint="eastAsia"/>
          <w:rtl/>
        </w:rPr>
        <w:t>في</w:t>
      </w:r>
      <w:r w:rsidRPr="00F4708D">
        <w:rPr>
          <w:rtl/>
        </w:rPr>
        <w:t xml:space="preserve"> </w:t>
      </w:r>
      <w:r w:rsidRPr="00F4708D">
        <w:rPr>
          <w:rFonts w:hint="eastAsia"/>
          <w:rtl/>
        </w:rPr>
        <w:t>استعراض</w:t>
      </w:r>
      <w:r w:rsidRPr="00F4708D">
        <w:rPr>
          <w:rtl/>
        </w:rPr>
        <w:t xml:space="preserve"> </w:t>
      </w:r>
      <w:r w:rsidRPr="00F4708D">
        <w:rPr>
          <w:rFonts w:hint="eastAsia"/>
          <w:rtl/>
        </w:rPr>
        <w:t>وتحديث</w:t>
      </w:r>
      <w:r w:rsidRPr="00F4708D">
        <w:rPr>
          <w:rtl/>
        </w:rPr>
        <w:t xml:space="preserve"> </w:t>
      </w:r>
      <w:r w:rsidRPr="00F4708D">
        <w:rPr>
          <w:rFonts w:hint="eastAsia"/>
          <w:rtl/>
        </w:rPr>
        <w:t>النسخة</w:t>
      </w:r>
      <w:r w:rsidRPr="00F4708D">
        <w:rPr>
          <w:rtl/>
        </w:rPr>
        <w:t xml:space="preserve"> </w:t>
      </w:r>
      <w:r w:rsidRPr="00F4708D">
        <w:rPr>
          <w:rFonts w:hint="eastAsia"/>
          <w:rtl/>
        </w:rPr>
        <w:t>الأولى</w:t>
      </w:r>
      <w:r w:rsidRPr="00F4708D">
        <w:rPr>
          <w:rtl/>
        </w:rPr>
        <w:t xml:space="preserve"> </w:t>
      </w:r>
      <w:r w:rsidRPr="00F4708D">
        <w:rPr>
          <w:rFonts w:hint="eastAsia"/>
          <w:rtl/>
        </w:rPr>
        <w:t>من</w:t>
      </w:r>
      <w:r w:rsidRPr="00F4708D">
        <w:rPr>
          <w:rtl/>
        </w:rPr>
        <w:t xml:space="preserve"> </w:t>
      </w:r>
      <w:r w:rsidRPr="00F4708D">
        <w:rPr>
          <w:rFonts w:hint="eastAsia"/>
          <w:rtl/>
        </w:rPr>
        <w:t>استراتيجية</w:t>
      </w:r>
      <w:r w:rsidRPr="00F4708D">
        <w:rPr>
          <w:rtl/>
        </w:rPr>
        <w:t xml:space="preserve"> </w:t>
      </w:r>
      <w:r w:rsidRPr="00F4708D">
        <w:rPr>
          <w:rFonts w:hint="eastAsia"/>
          <w:rtl/>
        </w:rPr>
        <w:t>المنظمة</w:t>
      </w:r>
      <w:r>
        <w:rPr>
          <w:rFonts w:hint="cs"/>
          <w:rtl/>
        </w:rPr>
        <w:t xml:space="preserve"> </w:t>
      </w:r>
      <w:r>
        <w:rPr>
          <w:lang w:val="en-US"/>
        </w:rPr>
        <w:t>(WMO)</w:t>
      </w:r>
      <w:r>
        <w:rPr>
          <w:rFonts w:hint="cs"/>
          <w:rtl/>
          <w:lang w:val="en-US"/>
        </w:rPr>
        <w:t xml:space="preserve"> لتطوير القدرات المعتمدة بموجب </w:t>
      </w:r>
      <w:hyperlink r:id="rId21" w:anchor="page=168" w:history="1">
        <w:r w:rsidR="000658C2" w:rsidRPr="00265C5C">
          <w:rPr>
            <w:rStyle w:val="Hyperlink"/>
            <w:rFonts w:hint="cs"/>
            <w:rtl/>
          </w:rPr>
          <w:t xml:space="preserve">القرار </w:t>
        </w:r>
        <w:r w:rsidR="000658C2" w:rsidRPr="00265C5C">
          <w:rPr>
            <w:rStyle w:val="Hyperlink"/>
            <w:lang w:val="en-US"/>
          </w:rPr>
          <w:t>18</w:t>
        </w:r>
        <w:r w:rsidR="000658C2" w:rsidRPr="00265C5C">
          <w:rPr>
            <w:rStyle w:val="Hyperlink"/>
            <w:rFonts w:hint="cs"/>
            <w:rtl/>
            <w:lang w:val="en-US"/>
          </w:rPr>
          <w:t xml:space="preserve"> </w:t>
        </w:r>
        <w:r w:rsidR="000658C2" w:rsidRPr="00265C5C">
          <w:rPr>
            <w:rStyle w:val="Hyperlink"/>
            <w:lang w:val="en-US"/>
          </w:rPr>
          <w:t>(EC-64)</w:t>
        </w:r>
      </w:hyperlink>
      <w:r w:rsidR="00155694" w:rsidRPr="00772BFE">
        <w:rPr>
          <w:rtl/>
        </w:rPr>
        <w:t>،</w:t>
      </w:r>
    </w:p>
    <w:p w14:paraId="06EF00A0" w14:textId="5010647E" w:rsidR="00FE5A11" w:rsidRPr="00FE5A11" w:rsidRDefault="00FE5A11" w:rsidP="00155694">
      <w:pPr>
        <w:pStyle w:val="WMOBodyText"/>
        <w:rPr>
          <w:rtl/>
        </w:rPr>
      </w:pPr>
      <w:r w:rsidRPr="00FE5A11">
        <w:rPr>
          <w:rFonts w:hint="eastAsia"/>
          <w:b/>
          <w:bCs/>
          <w:rtl/>
        </w:rPr>
        <w:t>وإذ</w:t>
      </w:r>
      <w:r w:rsidRPr="00FE5A11">
        <w:rPr>
          <w:b/>
          <w:bCs/>
          <w:rtl/>
        </w:rPr>
        <w:t xml:space="preserve"> </w:t>
      </w:r>
      <w:r w:rsidRPr="00FE5A11">
        <w:rPr>
          <w:rFonts w:hint="eastAsia"/>
          <w:b/>
          <w:bCs/>
          <w:rtl/>
        </w:rPr>
        <w:t>يلاحظ</w:t>
      </w:r>
      <w:r w:rsidRPr="00FE5A11">
        <w:rPr>
          <w:b/>
          <w:bCs/>
          <w:rtl/>
        </w:rPr>
        <w:t xml:space="preserve"> </w:t>
      </w:r>
      <w:r w:rsidRPr="00FE5A11">
        <w:rPr>
          <w:rFonts w:hint="eastAsia"/>
          <w:b/>
          <w:bCs/>
          <w:rtl/>
        </w:rPr>
        <w:t>أيضاً</w:t>
      </w:r>
      <w:r w:rsidRPr="00FE5A11">
        <w:rPr>
          <w:b/>
          <w:bCs/>
          <w:rtl/>
        </w:rPr>
        <w:t xml:space="preserve"> </w:t>
      </w:r>
      <w:r w:rsidRPr="00FE5A11">
        <w:rPr>
          <w:rFonts w:hint="eastAsia"/>
          <w:rtl/>
        </w:rPr>
        <w:t>أن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عملية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استعراض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وتحديث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استراتيجية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تطوير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القدرات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جاءت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في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الوقت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المناسب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وهي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ضرورية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لمراعاة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التغيرات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التي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طرأت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على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مفاهيم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وممارسات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المنظمة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في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مجال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تطوير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القدرات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في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ضوء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التطورات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المتعددة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الأبعا</w:t>
      </w:r>
      <w:r>
        <w:rPr>
          <w:rFonts w:hint="cs"/>
          <w:rtl/>
        </w:rPr>
        <w:t>د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للاحتياجات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من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القدرات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بالنسبة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للأعضاء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الذين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يسعون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إلى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تعزيز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خدماتهم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استجابة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للتحديات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الحالية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والمقبلة،</w:t>
      </w:r>
    </w:p>
    <w:p w14:paraId="783FAF2C" w14:textId="20ABE57D" w:rsidR="00155694" w:rsidRPr="00772BFE" w:rsidRDefault="00155694" w:rsidP="00155694">
      <w:pPr>
        <w:pStyle w:val="WMOBodyText"/>
      </w:pPr>
      <w:r w:rsidRPr="00772BFE">
        <w:rPr>
          <w:b/>
          <w:bCs/>
          <w:rtl/>
        </w:rPr>
        <w:t xml:space="preserve">وإذ </w:t>
      </w:r>
      <w:r w:rsidR="0095612F">
        <w:rPr>
          <w:rFonts w:hint="cs"/>
          <w:b/>
          <w:bCs/>
          <w:rtl/>
        </w:rPr>
        <w:t xml:space="preserve">يعيد التأكيد </w:t>
      </w:r>
      <w:r w:rsidR="0095612F">
        <w:rPr>
          <w:rFonts w:hint="cs"/>
          <w:rtl/>
        </w:rPr>
        <w:t xml:space="preserve">على </w:t>
      </w:r>
      <w:r w:rsidR="0095612F" w:rsidRPr="0095612F">
        <w:rPr>
          <w:rFonts w:hint="eastAsia"/>
          <w:rtl/>
        </w:rPr>
        <w:t>الدور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الأساسي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لأنشطة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تطوير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القدرات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التي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تضطلع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بها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المنظمة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بالشراكة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مع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الدوائر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الإنمائية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الدولية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للمساعدة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في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الحد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من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التفاوتات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وسد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الفجوات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في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القدرات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في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المجالات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الاجتماعية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والاقتصادية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البالغة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الأهمية</w:t>
      </w:r>
      <w:r w:rsidRPr="00772BFE">
        <w:rPr>
          <w:rtl/>
        </w:rPr>
        <w:t>،</w:t>
      </w:r>
    </w:p>
    <w:p w14:paraId="3E30287D" w14:textId="3345E8F8" w:rsidR="00155694" w:rsidRDefault="0095612F" w:rsidP="00155694">
      <w:pPr>
        <w:pStyle w:val="WMOBodyText"/>
        <w:rPr>
          <w:rtl/>
        </w:rPr>
      </w:pPr>
      <w:r>
        <w:rPr>
          <w:rFonts w:hint="cs"/>
          <w:b/>
          <w:bCs/>
          <w:rtl/>
        </w:rPr>
        <w:t xml:space="preserve">وإذ يسلم </w:t>
      </w:r>
      <w:r>
        <w:rPr>
          <w:rFonts w:hint="cs"/>
          <w:rtl/>
        </w:rPr>
        <w:t>بأن</w:t>
      </w:r>
      <w:r w:rsidR="00155694" w:rsidRPr="00772BFE">
        <w:rPr>
          <w:rtl/>
        </w:rPr>
        <w:t xml:space="preserve"> </w:t>
      </w:r>
      <w:r w:rsidR="00306B3E" w:rsidRPr="00306B3E">
        <w:rPr>
          <w:rFonts w:hint="eastAsia"/>
          <w:rtl/>
        </w:rPr>
        <w:t>استراتيجية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تطوير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القدرات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ستوفر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إطاراً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استراتيجياً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شاملاً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لمواءمة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وتعزيز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أنشطة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تنمية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قدرات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التي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تضطلع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بها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المنظمة</w:t>
      </w:r>
      <w:r w:rsidR="00306B3E" w:rsidRPr="00306B3E">
        <w:rPr>
          <w:rtl/>
        </w:rPr>
        <w:t xml:space="preserve"> </w:t>
      </w:r>
      <w:r w:rsidR="00155694" w:rsidRPr="00772BFE">
        <w:t>(WMO)</w:t>
      </w:r>
      <w:r w:rsidR="00306B3E">
        <w:rPr>
          <w:rFonts w:hint="cs"/>
          <w:rtl/>
        </w:rPr>
        <w:t xml:space="preserve"> </w:t>
      </w:r>
      <w:r w:rsidR="00306B3E" w:rsidRPr="00306B3E">
        <w:rPr>
          <w:rFonts w:hint="eastAsia"/>
          <w:rtl/>
        </w:rPr>
        <w:t>في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جميع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مجالات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العمل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المشاركة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في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دورة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القيمة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لإصدار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المعلومات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وتقديم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الخدمات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المتعلقة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بالطقس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والمناخ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والمعلومات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والخدمات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الهيدرولوجية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وما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يتصل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بذلك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من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معلومات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وخدمات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بيئية</w:t>
      </w:r>
      <w:r w:rsidR="00306B3E">
        <w:rPr>
          <w:rFonts w:hint="cs"/>
          <w:rtl/>
        </w:rPr>
        <w:t>،</w:t>
      </w:r>
    </w:p>
    <w:p w14:paraId="5B1C0DFC" w14:textId="721E885E" w:rsidR="00306B3E" w:rsidRDefault="00306B3E" w:rsidP="00155694">
      <w:pPr>
        <w:pStyle w:val="WMOBodyText"/>
        <w:rPr>
          <w:rtl/>
          <w:lang w:val="en-US"/>
        </w:rPr>
      </w:pPr>
      <w:r>
        <w:rPr>
          <w:rFonts w:hint="cs"/>
          <w:b/>
          <w:bCs/>
          <w:rtl/>
        </w:rPr>
        <w:t xml:space="preserve">وإذ يسلم أيضاً </w:t>
      </w:r>
      <w:r>
        <w:rPr>
          <w:rFonts w:hint="cs"/>
          <w:rtl/>
        </w:rPr>
        <w:t xml:space="preserve">بأن </w:t>
      </w:r>
      <w:r w:rsidRPr="00306B3E">
        <w:rPr>
          <w:rFonts w:hint="eastAsia"/>
          <w:rtl/>
        </w:rPr>
        <w:t>استراتيجية</w:t>
      </w:r>
      <w:r w:rsidRPr="00306B3E">
        <w:rPr>
          <w:rtl/>
        </w:rPr>
        <w:t xml:space="preserve"> </w:t>
      </w:r>
      <w:r w:rsidRPr="00306B3E">
        <w:rPr>
          <w:rFonts w:hint="eastAsia"/>
          <w:rtl/>
        </w:rPr>
        <w:t>تطوير</w:t>
      </w:r>
      <w:r w:rsidRPr="00306B3E">
        <w:rPr>
          <w:rtl/>
        </w:rPr>
        <w:t xml:space="preserve"> </w:t>
      </w:r>
      <w:r w:rsidRPr="00306B3E">
        <w:rPr>
          <w:rFonts w:hint="eastAsia"/>
          <w:rtl/>
        </w:rPr>
        <w:t>القدرات</w:t>
      </w:r>
      <w:r w:rsidRPr="00306B3E">
        <w:rPr>
          <w:rtl/>
        </w:rPr>
        <w:t xml:space="preserve"> </w:t>
      </w:r>
      <w:r w:rsidRPr="00306B3E">
        <w:rPr>
          <w:rFonts w:hint="eastAsia"/>
          <w:rtl/>
        </w:rPr>
        <w:t>ستسهم</w:t>
      </w:r>
      <w:r w:rsidRPr="00306B3E">
        <w:rPr>
          <w:rtl/>
        </w:rPr>
        <w:t xml:space="preserve"> </w:t>
      </w:r>
      <w:r w:rsidRPr="00306B3E">
        <w:rPr>
          <w:rFonts w:hint="eastAsia"/>
          <w:rtl/>
        </w:rPr>
        <w:t>في</w:t>
      </w:r>
      <w:r w:rsidRPr="00306B3E">
        <w:rPr>
          <w:rtl/>
        </w:rPr>
        <w:t xml:space="preserve"> </w:t>
      </w:r>
      <w:r w:rsidRPr="00306B3E">
        <w:rPr>
          <w:rFonts w:hint="eastAsia"/>
          <w:rtl/>
        </w:rPr>
        <w:t>نجاح</w:t>
      </w:r>
      <w:r w:rsidRPr="00306B3E">
        <w:rPr>
          <w:rtl/>
        </w:rPr>
        <w:t xml:space="preserve"> </w:t>
      </w:r>
      <w:r w:rsidRPr="00306B3E">
        <w:rPr>
          <w:rFonts w:hint="eastAsia"/>
          <w:rtl/>
        </w:rPr>
        <w:t>عملية</w:t>
      </w:r>
      <w:r w:rsidRPr="00306B3E">
        <w:rPr>
          <w:rtl/>
        </w:rPr>
        <w:t xml:space="preserve"> </w:t>
      </w:r>
      <w:r w:rsidRPr="00306B3E">
        <w:rPr>
          <w:rFonts w:hint="eastAsia"/>
          <w:rtl/>
        </w:rPr>
        <w:t>إصلاح</w:t>
      </w:r>
      <w:r w:rsidRPr="00306B3E">
        <w:rPr>
          <w:rtl/>
        </w:rPr>
        <w:t xml:space="preserve"> </w:t>
      </w:r>
      <w:r w:rsidRPr="00306B3E">
        <w:rPr>
          <w:rFonts w:hint="eastAsia"/>
          <w:rtl/>
        </w:rPr>
        <w:t>المنظمة</w:t>
      </w:r>
      <w:r>
        <w:rPr>
          <w:rFonts w:hint="cs"/>
          <w:rtl/>
        </w:rPr>
        <w:t xml:space="preserve"> </w:t>
      </w:r>
      <w:r>
        <w:rPr>
          <w:lang w:val="en-US"/>
        </w:rPr>
        <w:t>(WMO)</w:t>
      </w:r>
      <w:r>
        <w:rPr>
          <w:rFonts w:hint="cs"/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من</w:t>
      </w:r>
      <w:r w:rsidRPr="00306B3E">
        <w:rPr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خلال</w:t>
      </w:r>
      <w:r w:rsidRPr="00306B3E">
        <w:rPr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إدخال</w:t>
      </w:r>
      <w:r w:rsidRPr="00306B3E">
        <w:rPr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المزيد</w:t>
      </w:r>
      <w:r w:rsidRPr="00306B3E">
        <w:rPr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من</w:t>
      </w:r>
      <w:r w:rsidRPr="00306B3E">
        <w:rPr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الابتكار</w:t>
      </w:r>
      <w:r w:rsidRPr="00306B3E">
        <w:rPr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والمساءلة</w:t>
      </w:r>
      <w:r w:rsidRPr="00306B3E">
        <w:rPr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والاتساق</w:t>
      </w:r>
      <w:r w:rsidRPr="00306B3E">
        <w:rPr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في</w:t>
      </w:r>
      <w:r w:rsidRPr="00306B3E">
        <w:rPr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إجراءات</w:t>
      </w:r>
      <w:r w:rsidRPr="00306B3E">
        <w:rPr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تطوير</w:t>
      </w:r>
      <w:r w:rsidRPr="00306B3E">
        <w:rPr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القدرات</w:t>
      </w:r>
      <w:r w:rsidRPr="00306B3E">
        <w:rPr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لدى</w:t>
      </w:r>
      <w:r w:rsidRPr="00306B3E">
        <w:rPr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جميع</w:t>
      </w:r>
      <w:r w:rsidRPr="00306B3E">
        <w:rPr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الجهات</w:t>
      </w:r>
      <w:r w:rsidRPr="00306B3E">
        <w:rPr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المعنية</w:t>
      </w:r>
      <w:r w:rsidRPr="00306B3E">
        <w:rPr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ذات</w:t>
      </w:r>
      <w:r w:rsidRPr="00306B3E">
        <w:rPr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الصلة</w:t>
      </w:r>
      <w:r>
        <w:rPr>
          <w:rFonts w:hint="cs"/>
          <w:rtl/>
          <w:lang w:val="en-US"/>
        </w:rPr>
        <w:t>،</w:t>
      </w:r>
    </w:p>
    <w:p w14:paraId="146DA5D4" w14:textId="1BA664FC" w:rsidR="00306B3E" w:rsidRDefault="009C3F5B" w:rsidP="00155694">
      <w:pPr>
        <w:pStyle w:val="WMOBodyText"/>
        <w:rPr>
          <w:rtl/>
          <w:lang w:val="en-US"/>
        </w:rPr>
      </w:pPr>
      <w:r>
        <w:rPr>
          <w:rFonts w:hint="cs"/>
          <w:b/>
          <w:bCs/>
          <w:rtl/>
          <w:lang w:val="en-US"/>
        </w:rPr>
        <w:t xml:space="preserve">يوافق </w:t>
      </w:r>
      <w:r>
        <w:rPr>
          <w:rFonts w:hint="cs"/>
          <w:rtl/>
          <w:lang w:val="en-US"/>
        </w:rPr>
        <w:t xml:space="preserve">على </w:t>
      </w:r>
      <w:r w:rsidRPr="009C3F5B">
        <w:rPr>
          <w:rFonts w:hint="eastAsia"/>
          <w:rtl/>
          <w:lang w:val="en-US"/>
        </w:rPr>
        <w:t>مفهوم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استراتيجية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تطوير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القدرات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بوصفها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استراتيجية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تدعم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الخطة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الاستراتيجية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للمنظمة</w:t>
      </w:r>
      <w:r>
        <w:rPr>
          <w:rFonts w:hint="cs"/>
          <w:rtl/>
          <w:lang w:val="en-US"/>
        </w:rPr>
        <w:t xml:space="preserve"> </w:t>
      </w:r>
      <w:r>
        <w:rPr>
          <w:lang w:val="en-US"/>
        </w:rPr>
        <w:t>(WMO)</w:t>
      </w:r>
      <w:r>
        <w:rPr>
          <w:rFonts w:hint="cs"/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وتغطي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جميع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عناصر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تطوير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القدرات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في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غاياتها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الطويلة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الأمد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وأهدافها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الاستراتيجية،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مع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التركيز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بوجه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خاص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على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الغاية</w:t>
      </w:r>
      <w:r w:rsidRPr="009C3F5B">
        <w:rPr>
          <w:rtl/>
          <w:lang w:val="en-US"/>
        </w:rPr>
        <w:t xml:space="preserve"> </w:t>
      </w:r>
      <w:r>
        <w:rPr>
          <w:lang w:val="en-US"/>
        </w:rPr>
        <w:t>4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من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الغايات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الطويلة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الأمد</w:t>
      </w:r>
      <w:r w:rsidRPr="009C3F5B">
        <w:rPr>
          <w:rtl/>
          <w:lang w:val="en-US"/>
        </w:rPr>
        <w:t xml:space="preserve">: </w:t>
      </w:r>
      <w:r w:rsidRPr="00024229">
        <w:rPr>
          <w:rFonts w:hint="eastAsia"/>
          <w:i/>
          <w:iCs/>
          <w:rtl/>
          <w:lang w:val="en-US"/>
        </w:rPr>
        <w:t>سدّ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الفجوة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في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القدرات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بشأن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خدمات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الطقس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والمناخ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والخدمات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الهيدرولوجية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وما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يتصل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بذلك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من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خدمات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بيئية</w:t>
      </w:r>
      <w:r w:rsidRPr="00024229">
        <w:rPr>
          <w:i/>
          <w:iCs/>
          <w:rtl/>
          <w:lang w:val="en-US"/>
        </w:rPr>
        <w:t xml:space="preserve">: </w:t>
      </w:r>
      <w:r w:rsidRPr="00024229">
        <w:rPr>
          <w:rFonts w:hint="eastAsia"/>
          <w:i/>
          <w:iCs/>
          <w:rtl/>
          <w:lang w:val="en-US"/>
        </w:rPr>
        <w:t>تحسين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قدرة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البلدان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النامية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على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تقديم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الخدمات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لكفالة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توافر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المعلومات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والخدمات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الأساسية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اللازمة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للحكومات،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والقطاعات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الاقتصادية،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والمواطنين</w:t>
      </w:r>
      <w:r w:rsidR="00A14123">
        <w:rPr>
          <w:rFonts w:hint="cs"/>
          <w:rtl/>
          <w:lang w:val="en-US"/>
        </w:rPr>
        <w:t>؛</w:t>
      </w:r>
    </w:p>
    <w:p w14:paraId="2781E8F1" w14:textId="1B8AF7FD" w:rsidR="00A14123" w:rsidRDefault="00A14123" w:rsidP="00155694">
      <w:pPr>
        <w:pStyle w:val="WMOBodyText"/>
        <w:rPr>
          <w:rtl/>
          <w:lang w:val="en-US"/>
        </w:rPr>
      </w:pPr>
      <w:r>
        <w:rPr>
          <w:rFonts w:hint="cs"/>
          <w:b/>
          <w:bCs/>
          <w:rtl/>
          <w:lang w:val="en-US"/>
        </w:rPr>
        <w:lastRenderedPageBreak/>
        <w:t xml:space="preserve">يعتمد </w:t>
      </w:r>
      <w:r>
        <w:rPr>
          <w:rFonts w:hint="cs"/>
          <w:rtl/>
          <w:lang w:val="en-US"/>
        </w:rPr>
        <w:t xml:space="preserve">الصيغة الجديدة لاستراتيجية المنظمة </w:t>
      </w:r>
      <w:r>
        <w:rPr>
          <w:lang w:val="en-US"/>
        </w:rPr>
        <w:t>(WMO)</w:t>
      </w:r>
      <w:r>
        <w:rPr>
          <w:rFonts w:hint="cs"/>
          <w:rtl/>
          <w:lang w:val="en-US"/>
        </w:rPr>
        <w:t xml:space="preserve"> لتطوير القدرات الواردة في مرفق هذا القرار؛</w:t>
      </w:r>
    </w:p>
    <w:p w14:paraId="010A223A" w14:textId="5CDDBAF2" w:rsidR="00A14123" w:rsidRDefault="001D6988" w:rsidP="00155694">
      <w:pPr>
        <w:pStyle w:val="WMOBodyText"/>
        <w:rPr>
          <w:rtl/>
          <w:lang w:val="en-US"/>
        </w:rPr>
      </w:pPr>
      <w:r>
        <w:rPr>
          <w:rFonts w:hint="cs"/>
          <w:b/>
          <w:bCs/>
          <w:rtl/>
          <w:lang w:val="en-US"/>
        </w:rPr>
        <w:t xml:space="preserve">يطلب </w:t>
      </w:r>
      <w:r w:rsidRPr="000C4A07">
        <w:rPr>
          <w:rFonts w:hint="cs"/>
          <w:rtl/>
          <w:lang w:val="en-US"/>
        </w:rPr>
        <w:t>من</w:t>
      </w:r>
      <w:r>
        <w:rPr>
          <w:rFonts w:hint="cs"/>
          <w:b/>
          <w:bCs/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الأمين العام </w:t>
      </w:r>
      <w:r w:rsidRPr="001D6988">
        <w:rPr>
          <w:rFonts w:hint="eastAsia"/>
          <w:rtl/>
          <w:lang w:val="en-US"/>
        </w:rPr>
        <w:t>نشر</w:t>
      </w:r>
      <w:r w:rsidRPr="001D6988">
        <w:rPr>
          <w:rtl/>
          <w:lang w:val="en-US"/>
        </w:rPr>
        <w:t xml:space="preserve"> </w:t>
      </w:r>
      <w:r w:rsidRPr="001D6988">
        <w:rPr>
          <w:rFonts w:hint="eastAsia"/>
          <w:rtl/>
          <w:lang w:val="en-US"/>
        </w:rPr>
        <w:t>استراتيجية</w:t>
      </w:r>
      <w:r w:rsidR="00345259">
        <w:rPr>
          <w:rFonts w:hint="cs"/>
          <w:rtl/>
          <w:lang w:val="en-US"/>
        </w:rPr>
        <w:t xml:space="preserve"> المنظمة </w:t>
      </w:r>
      <w:r w:rsidR="00345259">
        <w:rPr>
          <w:lang w:val="en-US"/>
        </w:rPr>
        <w:t>(WMO)</w:t>
      </w:r>
      <w:r w:rsidRPr="001D6988">
        <w:rPr>
          <w:rtl/>
          <w:lang w:val="en-US"/>
        </w:rPr>
        <w:t xml:space="preserve"> </w:t>
      </w:r>
      <w:r w:rsidR="00345259">
        <w:rPr>
          <w:rFonts w:hint="cs"/>
          <w:rtl/>
          <w:lang w:val="en-US"/>
        </w:rPr>
        <w:t>ل</w:t>
      </w:r>
      <w:r w:rsidRPr="001D6988">
        <w:rPr>
          <w:rFonts w:hint="eastAsia"/>
          <w:rtl/>
          <w:lang w:val="en-US"/>
        </w:rPr>
        <w:t>تطوير</w:t>
      </w:r>
      <w:r w:rsidRPr="001D6988">
        <w:rPr>
          <w:rtl/>
          <w:lang w:val="en-US"/>
        </w:rPr>
        <w:t xml:space="preserve"> </w:t>
      </w:r>
      <w:r w:rsidRPr="001D6988">
        <w:rPr>
          <w:rFonts w:hint="eastAsia"/>
          <w:rtl/>
          <w:lang w:val="en-US"/>
        </w:rPr>
        <w:t>القدرات</w:t>
      </w:r>
      <w:r w:rsidRPr="001D6988">
        <w:rPr>
          <w:rtl/>
          <w:lang w:val="en-US"/>
        </w:rPr>
        <w:t xml:space="preserve"> </w:t>
      </w:r>
      <w:r w:rsidRPr="001D6988">
        <w:rPr>
          <w:rFonts w:hint="eastAsia"/>
          <w:rtl/>
          <w:lang w:val="en-US"/>
        </w:rPr>
        <w:t>بجميع</w:t>
      </w:r>
      <w:r w:rsidRPr="001D6988">
        <w:rPr>
          <w:rtl/>
          <w:lang w:val="en-US"/>
        </w:rPr>
        <w:t xml:space="preserve"> </w:t>
      </w:r>
      <w:r w:rsidRPr="001D6988">
        <w:rPr>
          <w:rFonts w:hint="eastAsia"/>
          <w:rtl/>
          <w:lang w:val="en-US"/>
        </w:rPr>
        <w:t>اللغات</w:t>
      </w:r>
      <w:r w:rsidRPr="001D6988">
        <w:rPr>
          <w:rtl/>
          <w:lang w:val="en-US"/>
        </w:rPr>
        <w:t xml:space="preserve"> </w:t>
      </w:r>
      <w:r w:rsidRPr="001D6988">
        <w:rPr>
          <w:rFonts w:hint="eastAsia"/>
          <w:rtl/>
          <w:lang w:val="en-US"/>
        </w:rPr>
        <w:t>الرسمية</w:t>
      </w:r>
      <w:r w:rsidRPr="001D6988">
        <w:rPr>
          <w:rtl/>
          <w:lang w:val="en-US"/>
        </w:rPr>
        <w:t xml:space="preserve"> </w:t>
      </w:r>
      <w:r w:rsidRPr="001D6988">
        <w:rPr>
          <w:rFonts w:hint="eastAsia"/>
          <w:rtl/>
          <w:lang w:val="en-US"/>
        </w:rPr>
        <w:t>للمنظمة</w:t>
      </w:r>
      <w:r>
        <w:rPr>
          <w:rFonts w:hint="cs"/>
          <w:rtl/>
          <w:lang w:val="en-US"/>
        </w:rPr>
        <w:t xml:space="preserve"> </w:t>
      </w:r>
      <w:r>
        <w:rPr>
          <w:lang w:val="en-US"/>
        </w:rPr>
        <w:t>(WMO)</w:t>
      </w:r>
      <w:r>
        <w:rPr>
          <w:rFonts w:hint="cs"/>
          <w:rtl/>
          <w:lang w:val="en-US"/>
        </w:rPr>
        <w:t>؛</w:t>
      </w:r>
    </w:p>
    <w:p w14:paraId="7C3A8601" w14:textId="216F04F1" w:rsidR="001D6988" w:rsidRPr="001D6988" w:rsidRDefault="001D6988" w:rsidP="00155694">
      <w:pPr>
        <w:pStyle w:val="WMOBodyText"/>
        <w:rPr>
          <w:rtl/>
          <w:lang w:val="en-US"/>
        </w:rPr>
      </w:pPr>
      <w:r>
        <w:rPr>
          <w:rFonts w:hint="cs"/>
          <w:b/>
          <w:bCs/>
          <w:rtl/>
          <w:lang w:val="en-US"/>
        </w:rPr>
        <w:t xml:space="preserve">يطلب أيضاً </w:t>
      </w:r>
      <w:r w:rsidRPr="000C4A07">
        <w:rPr>
          <w:rFonts w:hint="cs"/>
          <w:rtl/>
          <w:lang w:val="en-US"/>
        </w:rPr>
        <w:t>من</w:t>
      </w:r>
      <w:r>
        <w:rPr>
          <w:rFonts w:hint="cs"/>
          <w:b/>
          <w:bCs/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الأمين العام أن يعد خطة </w:t>
      </w:r>
      <w:r w:rsidR="00041354">
        <w:rPr>
          <w:rFonts w:hint="cs"/>
          <w:rtl/>
          <w:lang w:val="en-US"/>
        </w:rPr>
        <w:t>ال</w:t>
      </w:r>
      <w:r>
        <w:rPr>
          <w:rFonts w:hint="cs"/>
          <w:rtl/>
          <w:lang w:val="en-US"/>
        </w:rPr>
        <w:t xml:space="preserve">تنفيذ، وأن يدعم </w:t>
      </w:r>
      <w:r w:rsidR="00D25C3E" w:rsidRPr="00D25C3E">
        <w:rPr>
          <w:rFonts w:hint="eastAsia"/>
          <w:rtl/>
          <w:lang w:val="en-US"/>
        </w:rPr>
        <w:t>إجراءات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الاتصال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المناسبة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للترويج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لاستراتيجية</w:t>
      </w:r>
      <w:r w:rsidR="00D25C3E" w:rsidRPr="00D25C3E">
        <w:rPr>
          <w:rtl/>
          <w:lang w:val="en-US"/>
        </w:rPr>
        <w:t xml:space="preserve"> </w:t>
      </w:r>
      <w:r w:rsidR="00041354">
        <w:rPr>
          <w:rFonts w:hint="cs"/>
          <w:rtl/>
          <w:lang w:val="en-US"/>
        </w:rPr>
        <w:t xml:space="preserve">المنظمة </w:t>
      </w:r>
      <w:r w:rsidR="00041354">
        <w:rPr>
          <w:lang w:val="en-US"/>
        </w:rPr>
        <w:t>(WMO)</w:t>
      </w:r>
      <w:r w:rsidR="00041354">
        <w:rPr>
          <w:rFonts w:hint="cs"/>
          <w:rtl/>
          <w:lang w:val="en-US"/>
        </w:rPr>
        <w:t xml:space="preserve"> ل</w:t>
      </w:r>
      <w:r w:rsidR="00D25C3E" w:rsidRPr="00D25C3E">
        <w:rPr>
          <w:rFonts w:hint="eastAsia"/>
          <w:rtl/>
          <w:lang w:val="en-US"/>
        </w:rPr>
        <w:t>تطوير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القدرات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من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خلال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الموقع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الشبكي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للمنظمة</w:t>
      </w:r>
      <w:r w:rsidR="00D25C3E">
        <w:rPr>
          <w:rFonts w:hint="cs"/>
          <w:rtl/>
          <w:lang w:val="en-US"/>
        </w:rPr>
        <w:t xml:space="preserve"> </w:t>
      </w:r>
      <w:r w:rsidR="00D25C3E">
        <w:rPr>
          <w:lang w:val="en-US"/>
        </w:rPr>
        <w:t>(WMO)</w:t>
      </w:r>
      <w:r w:rsidR="00D25C3E">
        <w:rPr>
          <w:rFonts w:hint="cs"/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والقنوات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المناسبة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الأخرى،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وأن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يكفل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توافر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الموارد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اللازمة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لاستمرارية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أنشطة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الاتصال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المذكورة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التي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تسمح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للأعضاء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بتبادل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الممارسات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الجيدة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والدروس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المستفادة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في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تنفيذ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أنشطة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تطوير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القدرات</w:t>
      </w:r>
      <w:r w:rsidR="00D25C3E">
        <w:rPr>
          <w:rFonts w:hint="cs"/>
          <w:rtl/>
          <w:lang w:val="en-US"/>
        </w:rPr>
        <w:t>؛</w:t>
      </w:r>
    </w:p>
    <w:p w14:paraId="4B989CE6" w14:textId="39B67EB2" w:rsidR="00155694" w:rsidRPr="00772BFE" w:rsidRDefault="00155694" w:rsidP="00155694">
      <w:pPr>
        <w:pStyle w:val="WMOBodyText"/>
      </w:pPr>
      <w:r w:rsidRPr="00772BFE">
        <w:rPr>
          <w:b/>
          <w:bCs/>
          <w:rtl/>
        </w:rPr>
        <w:t xml:space="preserve">يطلب </w:t>
      </w:r>
      <w:r>
        <w:rPr>
          <w:rFonts w:hint="cs"/>
          <w:rtl/>
        </w:rPr>
        <w:t>من</w:t>
      </w:r>
      <w:r w:rsidRPr="00772BFE">
        <w:rPr>
          <w:rtl/>
        </w:rPr>
        <w:t xml:space="preserve"> </w:t>
      </w:r>
      <w:r w:rsidR="00D25C3E" w:rsidRPr="00D25C3E">
        <w:rPr>
          <w:rFonts w:hint="eastAsia"/>
          <w:rtl/>
        </w:rPr>
        <w:t>المجلس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التنفيذي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أن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يبقي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استراتيجية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تطوير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القدرات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وما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يتصل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بها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من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إجراءات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التنفيذ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قيد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الاستعراض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في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ضوء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مشهد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تطوير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القدرات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الذي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يتسم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بالتغير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السريع،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وأن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يقترح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إدخال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تحديثات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وتعديلات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حسب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الاقتضاء</w:t>
      </w:r>
      <w:r w:rsidRPr="00772BFE">
        <w:rPr>
          <w:rtl/>
        </w:rPr>
        <w:t>؛</w:t>
      </w:r>
    </w:p>
    <w:p w14:paraId="38C7FE12" w14:textId="06A8B1FE" w:rsidR="00155694" w:rsidRDefault="00155694" w:rsidP="00155694">
      <w:pPr>
        <w:pStyle w:val="WMOBodyText"/>
        <w:rPr>
          <w:rtl/>
        </w:rPr>
      </w:pPr>
      <w:r w:rsidRPr="00772BFE">
        <w:rPr>
          <w:b/>
          <w:bCs/>
          <w:rtl/>
        </w:rPr>
        <w:t xml:space="preserve">يطلب </w:t>
      </w:r>
      <w:r>
        <w:rPr>
          <w:rFonts w:hint="cs"/>
          <w:b/>
          <w:bCs/>
          <w:rtl/>
        </w:rPr>
        <w:t>أيضاً</w:t>
      </w:r>
      <w:r w:rsidRPr="00772BFE">
        <w:rPr>
          <w:rtl/>
        </w:rPr>
        <w:t xml:space="preserve"> </w:t>
      </w:r>
      <w:r>
        <w:rPr>
          <w:rFonts w:hint="cs"/>
          <w:rtl/>
        </w:rPr>
        <w:t>من</w:t>
      </w:r>
      <w:r w:rsidRPr="00772BFE">
        <w:rPr>
          <w:rtl/>
        </w:rPr>
        <w:t xml:space="preserve"> </w:t>
      </w:r>
      <w:r w:rsidR="00562382" w:rsidRPr="00562382">
        <w:rPr>
          <w:rFonts w:hint="eastAsia"/>
          <w:rtl/>
        </w:rPr>
        <w:t>رؤساء</w:t>
      </w:r>
      <w:r w:rsidR="00562382" w:rsidRPr="00562382">
        <w:rPr>
          <w:rtl/>
        </w:rPr>
        <w:t xml:space="preserve"> </w:t>
      </w:r>
      <w:r w:rsidR="00562382" w:rsidRPr="00562382">
        <w:rPr>
          <w:rFonts w:hint="eastAsia"/>
          <w:rtl/>
        </w:rPr>
        <w:t>الاتحادات</w:t>
      </w:r>
      <w:r w:rsidR="00562382" w:rsidRPr="00562382">
        <w:rPr>
          <w:rtl/>
        </w:rPr>
        <w:t xml:space="preserve"> </w:t>
      </w:r>
      <w:r w:rsidR="00562382" w:rsidRPr="00562382">
        <w:rPr>
          <w:rFonts w:hint="eastAsia"/>
          <w:rtl/>
        </w:rPr>
        <w:t>الإقليمية،</w:t>
      </w:r>
      <w:r w:rsidR="00562382" w:rsidRPr="00562382">
        <w:rPr>
          <w:rtl/>
        </w:rPr>
        <w:t xml:space="preserve"> </w:t>
      </w:r>
      <w:r w:rsidR="00562382" w:rsidRPr="00562382">
        <w:rPr>
          <w:rFonts w:hint="eastAsia"/>
          <w:rtl/>
        </w:rPr>
        <w:t>ورئيسي</w:t>
      </w:r>
      <w:r w:rsidR="00562382" w:rsidRPr="00562382">
        <w:rPr>
          <w:rtl/>
        </w:rPr>
        <w:t xml:space="preserve"> </w:t>
      </w:r>
      <w:r w:rsidR="00562382" w:rsidRPr="00562382">
        <w:rPr>
          <w:rFonts w:hint="eastAsia"/>
          <w:rtl/>
        </w:rPr>
        <w:t>اللجنتين</w:t>
      </w:r>
      <w:r w:rsidR="00562382" w:rsidRPr="00562382">
        <w:rPr>
          <w:rtl/>
        </w:rPr>
        <w:t xml:space="preserve"> </w:t>
      </w:r>
      <w:r w:rsidR="00562382" w:rsidRPr="00562382">
        <w:rPr>
          <w:rFonts w:hint="eastAsia"/>
          <w:rtl/>
        </w:rPr>
        <w:t>الفنيتين،</w:t>
      </w:r>
      <w:r w:rsidR="00562382" w:rsidRPr="00562382">
        <w:rPr>
          <w:rtl/>
        </w:rPr>
        <w:t xml:space="preserve"> </w:t>
      </w:r>
      <w:r w:rsidR="00562382" w:rsidRPr="00562382">
        <w:rPr>
          <w:rFonts w:hint="eastAsia"/>
          <w:rtl/>
        </w:rPr>
        <w:t>ورئيس</w:t>
      </w:r>
      <w:r w:rsidR="00562382" w:rsidRPr="00562382">
        <w:rPr>
          <w:rtl/>
        </w:rPr>
        <w:t xml:space="preserve"> </w:t>
      </w:r>
      <w:r w:rsidR="00562382" w:rsidRPr="00562382">
        <w:rPr>
          <w:rFonts w:hint="eastAsia"/>
          <w:rtl/>
        </w:rPr>
        <w:t>مجلس</w:t>
      </w:r>
      <w:r w:rsidR="00562382" w:rsidRPr="00562382">
        <w:rPr>
          <w:rtl/>
        </w:rPr>
        <w:t xml:space="preserve"> </w:t>
      </w:r>
      <w:r w:rsidR="00562382" w:rsidRPr="00562382">
        <w:rPr>
          <w:rFonts w:hint="eastAsia"/>
          <w:rtl/>
        </w:rPr>
        <w:t>البحوث،</w:t>
      </w:r>
      <w:r w:rsidR="00562382" w:rsidRPr="00562382">
        <w:rPr>
          <w:rtl/>
        </w:rPr>
        <w:t xml:space="preserve"> </w:t>
      </w:r>
      <w:r w:rsidR="00562382" w:rsidRPr="00562382">
        <w:rPr>
          <w:rFonts w:hint="eastAsia"/>
          <w:rtl/>
        </w:rPr>
        <w:t>تعزيز</w:t>
      </w:r>
      <w:r w:rsidR="00562382" w:rsidRPr="00562382">
        <w:rPr>
          <w:rtl/>
        </w:rPr>
        <w:t xml:space="preserve"> </w:t>
      </w:r>
      <w:r w:rsidR="00562382" w:rsidRPr="00562382">
        <w:rPr>
          <w:rFonts w:hint="eastAsia"/>
          <w:rtl/>
        </w:rPr>
        <w:t>أحكام</w:t>
      </w:r>
      <w:r w:rsidR="00562382" w:rsidRPr="00562382">
        <w:rPr>
          <w:rtl/>
        </w:rPr>
        <w:t xml:space="preserve"> </w:t>
      </w:r>
      <w:r w:rsidR="00562382" w:rsidRPr="00562382">
        <w:rPr>
          <w:rFonts w:hint="eastAsia"/>
          <w:rtl/>
        </w:rPr>
        <w:t>استراتيجية</w:t>
      </w:r>
      <w:r w:rsidR="00562382" w:rsidRPr="00562382">
        <w:rPr>
          <w:rtl/>
        </w:rPr>
        <w:t xml:space="preserve"> </w:t>
      </w:r>
      <w:r w:rsidR="00562382" w:rsidRPr="00562382">
        <w:rPr>
          <w:rFonts w:hint="eastAsia"/>
          <w:rtl/>
        </w:rPr>
        <w:t>تطوير</w:t>
      </w:r>
      <w:r w:rsidR="00562382" w:rsidRPr="00562382">
        <w:rPr>
          <w:rtl/>
        </w:rPr>
        <w:t xml:space="preserve"> </w:t>
      </w:r>
      <w:r w:rsidR="00562382" w:rsidRPr="00562382">
        <w:rPr>
          <w:rFonts w:hint="eastAsia"/>
          <w:rtl/>
        </w:rPr>
        <w:t>القدرات</w:t>
      </w:r>
      <w:r w:rsidR="00562382" w:rsidRPr="00562382">
        <w:rPr>
          <w:rtl/>
        </w:rPr>
        <w:t xml:space="preserve"> </w:t>
      </w:r>
      <w:r w:rsidR="00562382" w:rsidRPr="00562382">
        <w:rPr>
          <w:rFonts w:hint="eastAsia"/>
          <w:rtl/>
        </w:rPr>
        <w:t>فيما</w:t>
      </w:r>
      <w:r w:rsidR="00562382" w:rsidRPr="00562382">
        <w:rPr>
          <w:rtl/>
        </w:rPr>
        <w:t xml:space="preserve"> </w:t>
      </w:r>
      <w:r w:rsidR="00562382" w:rsidRPr="00562382">
        <w:rPr>
          <w:rFonts w:hint="eastAsia"/>
          <w:rtl/>
        </w:rPr>
        <w:t>يضطلع</w:t>
      </w:r>
      <w:r w:rsidR="00562382" w:rsidRPr="00562382">
        <w:rPr>
          <w:rtl/>
        </w:rPr>
        <w:t xml:space="preserve"> </w:t>
      </w:r>
      <w:r w:rsidR="00562382" w:rsidRPr="00562382">
        <w:rPr>
          <w:rFonts w:hint="eastAsia"/>
          <w:rtl/>
        </w:rPr>
        <w:t>به</w:t>
      </w:r>
      <w:r w:rsidR="00562382" w:rsidRPr="00562382">
        <w:rPr>
          <w:rtl/>
        </w:rPr>
        <w:t xml:space="preserve"> </w:t>
      </w:r>
      <w:r w:rsidR="00562382" w:rsidRPr="00562382">
        <w:rPr>
          <w:rFonts w:hint="eastAsia"/>
          <w:rtl/>
        </w:rPr>
        <w:t>كلٌ</w:t>
      </w:r>
      <w:r w:rsidR="00562382" w:rsidRPr="00562382">
        <w:rPr>
          <w:rtl/>
        </w:rPr>
        <w:t xml:space="preserve"> </w:t>
      </w:r>
      <w:r w:rsidR="00562382" w:rsidRPr="00562382">
        <w:rPr>
          <w:rFonts w:hint="eastAsia"/>
          <w:rtl/>
        </w:rPr>
        <w:t>منهم</w:t>
      </w:r>
      <w:r w:rsidR="00562382" w:rsidRPr="00562382">
        <w:rPr>
          <w:rtl/>
        </w:rPr>
        <w:t xml:space="preserve"> </w:t>
      </w:r>
      <w:r w:rsidR="00562382" w:rsidRPr="00562382">
        <w:rPr>
          <w:rFonts w:hint="eastAsia"/>
          <w:rtl/>
        </w:rPr>
        <w:t>من</w:t>
      </w:r>
      <w:r w:rsidR="00562382" w:rsidRPr="00562382">
        <w:rPr>
          <w:rtl/>
        </w:rPr>
        <w:t xml:space="preserve"> </w:t>
      </w:r>
      <w:r w:rsidR="00562382" w:rsidRPr="00562382">
        <w:rPr>
          <w:rFonts w:hint="eastAsia"/>
          <w:rtl/>
        </w:rPr>
        <w:t>أنشطة</w:t>
      </w:r>
      <w:r w:rsidR="00562382" w:rsidRPr="00562382">
        <w:rPr>
          <w:rtl/>
        </w:rPr>
        <w:t xml:space="preserve"> </w:t>
      </w:r>
      <w:r w:rsidR="00562382" w:rsidRPr="00562382">
        <w:rPr>
          <w:rFonts w:hint="eastAsia"/>
          <w:rtl/>
        </w:rPr>
        <w:t>التخطيط</w:t>
      </w:r>
      <w:r w:rsidR="00562382" w:rsidRPr="00562382">
        <w:rPr>
          <w:rtl/>
        </w:rPr>
        <w:t xml:space="preserve"> </w:t>
      </w:r>
      <w:r w:rsidR="00562382" w:rsidRPr="00562382">
        <w:rPr>
          <w:rFonts w:hint="eastAsia"/>
          <w:rtl/>
        </w:rPr>
        <w:t>والتنفيذ</w:t>
      </w:r>
      <w:r w:rsidR="00562382">
        <w:rPr>
          <w:rFonts w:hint="cs"/>
          <w:rtl/>
        </w:rPr>
        <w:t>؛</w:t>
      </w:r>
    </w:p>
    <w:p w14:paraId="59A9878D" w14:textId="7F2DB9F0" w:rsidR="00562382" w:rsidRDefault="000C4A07" w:rsidP="00155694">
      <w:pPr>
        <w:pStyle w:val="WMOBodyText"/>
        <w:rPr>
          <w:rtl/>
        </w:rPr>
      </w:pPr>
      <w:r>
        <w:rPr>
          <w:rFonts w:hint="cs"/>
          <w:b/>
          <w:bCs/>
          <w:rtl/>
        </w:rPr>
        <w:t xml:space="preserve">يطلب كذلك </w:t>
      </w:r>
      <w:r>
        <w:rPr>
          <w:rFonts w:hint="cs"/>
          <w:rtl/>
        </w:rPr>
        <w:t xml:space="preserve">من </w:t>
      </w:r>
      <w:r w:rsidR="00163EE7" w:rsidRPr="00163EE7">
        <w:rPr>
          <w:rFonts w:hint="eastAsia"/>
          <w:rtl/>
        </w:rPr>
        <w:t>رؤساء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الاتحادات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الإقليمية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إيلاء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اهتمام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خاص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للاحتياجات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المتعلقة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بالتقييم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المستمر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للقدرات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لدى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أعضائها،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على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النحو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المقرر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في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استراتيجية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تطوير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القدرات،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من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أجل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تحديد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الاحتياجات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ذات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الأولوية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وتسجيل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التقدم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المحرز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في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سد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الفجوات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في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القدرات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من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خلال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إجراءات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تطوير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القدرات،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كلٌ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في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منطقته</w:t>
      </w:r>
      <w:r w:rsidR="00163EE7">
        <w:rPr>
          <w:rFonts w:hint="cs"/>
          <w:rtl/>
        </w:rPr>
        <w:t>؛</w:t>
      </w:r>
    </w:p>
    <w:p w14:paraId="63C01BD2" w14:textId="5FD45135" w:rsidR="00163EE7" w:rsidRDefault="00163EE7" w:rsidP="00155694">
      <w:pPr>
        <w:pStyle w:val="WMOBodyText"/>
        <w:rPr>
          <w:rtl/>
        </w:rPr>
      </w:pPr>
      <w:r>
        <w:rPr>
          <w:rFonts w:hint="cs"/>
          <w:b/>
          <w:bCs/>
          <w:rtl/>
        </w:rPr>
        <w:t xml:space="preserve">يشجع </w:t>
      </w:r>
      <w:r>
        <w:rPr>
          <w:rFonts w:hint="cs"/>
          <w:rtl/>
        </w:rPr>
        <w:t xml:space="preserve">الأعضاء </w:t>
      </w:r>
      <w:r w:rsidRPr="00163EE7">
        <w:rPr>
          <w:rFonts w:hint="eastAsia"/>
          <w:rtl/>
        </w:rPr>
        <w:t>على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استخدام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استراتيجية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تطوير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القدرات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بوصفها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أداة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يسترشدون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بها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في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تحديد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الاحتياجات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من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القدرات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وتخطيط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الأنشطة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ذات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الصلة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بالشراكة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مع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الجهات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المعنية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ذات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الصلة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على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الصعيدين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الوطني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والدولي</w:t>
      </w:r>
      <w:r>
        <w:rPr>
          <w:rFonts w:hint="cs"/>
          <w:rtl/>
        </w:rPr>
        <w:t>؛</w:t>
      </w:r>
    </w:p>
    <w:p w14:paraId="74E1BB25" w14:textId="0D252848" w:rsidR="00163EE7" w:rsidRDefault="00163EE7" w:rsidP="00155694">
      <w:pPr>
        <w:pStyle w:val="WMOBodyText"/>
        <w:rPr>
          <w:rtl/>
          <w:lang w:val="en-US"/>
        </w:rPr>
      </w:pPr>
      <w:r>
        <w:rPr>
          <w:rFonts w:hint="cs"/>
          <w:b/>
          <w:bCs/>
          <w:rtl/>
        </w:rPr>
        <w:t xml:space="preserve">يدعو </w:t>
      </w:r>
      <w:r>
        <w:rPr>
          <w:rFonts w:hint="cs"/>
          <w:rtl/>
        </w:rPr>
        <w:t>الأعضاء والجهات الشريكة في مجال التنمية إلى مراعاة</w:t>
      </w:r>
      <w:r w:rsidR="00535F7B">
        <w:rPr>
          <w:rFonts w:hint="cs"/>
          <w:rtl/>
        </w:rPr>
        <w:t xml:space="preserve"> استراتيجية المنظمة </w:t>
      </w:r>
      <w:r w:rsidR="00535F7B">
        <w:rPr>
          <w:lang w:val="en-US"/>
        </w:rPr>
        <w:t>(WMO)</w:t>
      </w:r>
      <w:r w:rsidR="00535F7B">
        <w:rPr>
          <w:rFonts w:hint="cs"/>
          <w:rtl/>
          <w:lang w:val="en-US"/>
        </w:rPr>
        <w:t xml:space="preserve"> لتطوير القدرات في أنشطتهم المرتبطة بالمنظمة </w:t>
      </w:r>
      <w:r w:rsidR="00535F7B">
        <w:rPr>
          <w:lang w:val="en-US"/>
        </w:rPr>
        <w:t>(WMO)</w:t>
      </w:r>
      <w:r w:rsidR="00535F7B">
        <w:rPr>
          <w:rFonts w:hint="cs"/>
          <w:rtl/>
          <w:lang w:val="en-US"/>
        </w:rPr>
        <w:t>، والمساهمة</w:t>
      </w:r>
      <w:r w:rsidR="00722A3A">
        <w:rPr>
          <w:rFonts w:hint="cs"/>
          <w:rtl/>
          <w:lang w:val="en-US"/>
        </w:rPr>
        <w:t xml:space="preserve"> في الموارد الإلكترونية للمنظمة </w:t>
      </w:r>
      <w:r w:rsidR="00722A3A">
        <w:rPr>
          <w:lang w:val="en-US"/>
        </w:rPr>
        <w:t>(WMO)</w:t>
      </w:r>
      <w:r w:rsidR="00722A3A">
        <w:rPr>
          <w:rFonts w:hint="cs"/>
          <w:rtl/>
          <w:lang w:val="en-US"/>
        </w:rPr>
        <w:t xml:space="preserve"> </w:t>
      </w:r>
      <w:r w:rsidR="00722A3A" w:rsidRPr="00722A3A">
        <w:rPr>
          <w:rFonts w:hint="eastAsia"/>
          <w:rtl/>
          <w:lang w:val="en-US"/>
        </w:rPr>
        <w:t>بشأن</w:t>
      </w:r>
      <w:r w:rsidR="00722A3A" w:rsidRPr="00722A3A">
        <w:rPr>
          <w:rtl/>
          <w:lang w:val="en-US"/>
        </w:rPr>
        <w:t xml:space="preserve"> </w:t>
      </w:r>
      <w:r w:rsidR="00722A3A" w:rsidRPr="00722A3A">
        <w:rPr>
          <w:rFonts w:hint="eastAsia"/>
          <w:rtl/>
          <w:lang w:val="en-US"/>
        </w:rPr>
        <w:t>تطوير</w:t>
      </w:r>
      <w:r w:rsidR="00722A3A" w:rsidRPr="00722A3A">
        <w:rPr>
          <w:rtl/>
          <w:lang w:val="en-US"/>
        </w:rPr>
        <w:t xml:space="preserve"> </w:t>
      </w:r>
      <w:r w:rsidR="00722A3A" w:rsidRPr="00722A3A">
        <w:rPr>
          <w:rFonts w:hint="eastAsia"/>
          <w:rtl/>
          <w:lang w:val="en-US"/>
        </w:rPr>
        <w:t>القدرات</w:t>
      </w:r>
      <w:r w:rsidR="00722A3A" w:rsidRPr="00722A3A">
        <w:rPr>
          <w:rtl/>
          <w:lang w:val="en-US"/>
        </w:rPr>
        <w:t xml:space="preserve"> </w:t>
      </w:r>
      <w:r w:rsidR="00722A3A" w:rsidRPr="00722A3A">
        <w:rPr>
          <w:rFonts w:hint="eastAsia"/>
          <w:rtl/>
          <w:lang w:val="en-US"/>
        </w:rPr>
        <w:t>من</w:t>
      </w:r>
      <w:r w:rsidR="00722A3A" w:rsidRPr="00722A3A">
        <w:rPr>
          <w:rtl/>
          <w:lang w:val="en-US"/>
        </w:rPr>
        <w:t xml:space="preserve"> </w:t>
      </w:r>
      <w:r w:rsidR="00722A3A" w:rsidRPr="00722A3A">
        <w:rPr>
          <w:rFonts w:hint="eastAsia"/>
          <w:rtl/>
          <w:lang w:val="en-US"/>
        </w:rPr>
        <w:t>خلال</w:t>
      </w:r>
      <w:r w:rsidR="00722A3A" w:rsidRPr="00722A3A">
        <w:rPr>
          <w:rtl/>
          <w:lang w:val="en-US"/>
        </w:rPr>
        <w:t xml:space="preserve"> </w:t>
      </w:r>
      <w:r w:rsidR="00722A3A" w:rsidRPr="00722A3A">
        <w:rPr>
          <w:rFonts w:hint="eastAsia"/>
          <w:rtl/>
          <w:lang w:val="en-US"/>
        </w:rPr>
        <w:t>تقديم</w:t>
      </w:r>
      <w:r w:rsidR="00722A3A" w:rsidRPr="00722A3A">
        <w:rPr>
          <w:rtl/>
          <w:lang w:val="en-US"/>
        </w:rPr>
        <w:t xml:space="preserve"> </w:t>
      </w:r>
      <w:r w:rsidR="00722A3A" w:rsidRPr="00722A3A">
        <w:rPr>
          <w:rFonts w:hint="eastAsia"/>
          <w:rtl/>
          <w:lang w:val="en-US"/>
        </w:rPr>
        <w:t>الممارسات</w:t>
      </w:r>
      <w:r w:rsidR="00722A3A" w:rsidRPr="00722A3A">
        <w:rPr>
          <w:rtl/>
          <w:lang w:val="en-US"/>
        </w:rPr>
        <w:t xml:space="preserve"> </w:t>
      </w:r>
      <w:r w:rsidR="00722A3A" w:rsidRPr="00722A3A">
        <w:rPr>
          <w:rFonts w:hint="eastAsia"/>
          <w:rtl/>
          <w:lang w:val="en-US"/>
        </w:rPr>
        <w:t>الوطنية</w:t>
      </w:r>
      <w:r w:rsidR="00722A3A" w:rsidRPr="00722A3A">
        <w:rPr>
          <w:rtl/>
          <w:lang w:val="en-US"/>
        </w:rPr>
        <w:t xml:space="preserve"> </w:t>
      </w:r>
      <w:r w:rsidR="00722A3A" w:rsidRPr="00722A3A">
        <w:rPr>
          <w:rFonts w:hint="eastAsia"/>
          <w:rtl/>
          <w:lang w:val="en-US"/>
        </w:rPr>
        <w:t>الجيدة</w:t>
      </w:r>
      <w:r w:rsidR="00722A3A" w:rsidRPr="00722A3A">
        <w:rPr>
          <w:rtl/>
          <w:lang w:val="en-US"/>
        </w:rPr>
        <w:t xml:space="preserve"> </w:t>
      </w:r>
      <w:r w:rsidR="00722A3A" w:rsidRPr="00722A3A">
        <w:rPr>
          <w:rFonts w:hint="eastAsia"/>
          <w:rtl/>
          <w:lang w:val="en-US"/>
        </w:rPr>
        <w:t>والدروس</w:t>
      </w:r>
      <w:r w:rsidR="00722A3A" w:rsidRPr="00722A3A">
        <w:rPr>
          <w:rtl/>
          <w:lang w:val="en-US"/>
        </w:rPr>
        <w:t xml:space="preserve"> </w:t>
      </w:r>
      <w:r w:rsidR="00722A3A" w:rsidRPr="00722A3A">
        <w:rPr>
          <w:rFonts w:hint="eastAsia"/>
          <w:rtl/>
          <w:lang w:val="en-US"/>
        </w:rPr>
        <w:t>المستفادة</w:t>
      </w:r>
      <w:r w:rsidR="00722A3A">
        <w:rPr>
          <w:rFonts w:hint="cs"/>
          <w:rtl/>
          <w:lang w:val="en-US"/>
        </w:rPr>
        <w:t>.</w:t>
      </w:r>
    </w:p>
    <w:p w14:paraId="554A2404" w14:textId="77777777" w:rsidR="002666C1" w:rsidRPr="003E4EF4" w:rsidRDefault="002666C1" w:rsidP="002666C1">
      <w:pPr>
        <w:pStyle w:val="WMOBodyText"/>
        <w:jc w:val="center"/>
        <w:rPr>
          <w:rtl/>
        </w:rPr>
      </w:pPr>
      <w:r w:rsidRPr="003E4EF4">
        <w:rPr>
          <w:rtl/>
        </w:rPr>
        <w:t>ـــــــــــــــــــــــــ</w:t>
      </w:r>
    </w:p>
    <w:p w14:paraId="25597F4C" w14:textId="317B171E" w:rsidR="002666C1" w:rsidRDefault="00000000" w:rsidP="002666C1">
      <w:pPr>
        <w:pStyle w:val="WMOBodyText"/>
        <w:rPr>
          <w:rStyle w:val="Hyperlink"/>
          <w:rtl/>
          <w:lang w:val="en-US"/>
        </w:rPr>
      </w:pPr>
      <w:hyperlink w:anchor="_مرفق_مشروع_القرار" w:history="1">
        <w:r w:rsidR="00C13290" w:rsidRPr="000A5880">
          <w:rPr>
            <w:rStyle w:val="Hyperlink"/>
            <w:rFonts w:hint="cs"/>
            <w:rtl/>
          </w:rPr>
          <w:t xml:space="preserve">عدد المرفقات: </w:t>
        </w:r>
        <w:r w:rsidR="00C13290" w:rsidRPr="000A5880">
          <w:rPr>
            <w:rStyle w:val="Hyperlink"/>
            <w:lang w:val="en-US"/>
          </w:rPr>
          <w:t>1</w:t>
        </w:r>
      </w:hyperlink>
    </w:p>
    <w:p w14:paraId="74611607" w14:textId="77777777" w:rsidR="002666C1" w:rsidRPr="003E4EF4" w:rsidRDefault="002666C1" w:rsidP="002666C1">
      <w:pPr>
        <w:pStyle w:val="WMOBodyText"/>
        <w:rPr>
          <w:rtl/>
        </w:rPr>
      </w:pPr>
      <w:r w:rsidRPr="003E4EF4">
        <w:rPr>
          <w:rtl/>
        </w:rPr>
        <w:t>ـــــــــــــــــــــــــ</w:t>
      </w:r>
    </w:p>
    <w:p w14:paraId="78C2CB30" w14:textId="314D7C55" w:rsidR="00155694" w:rsidRDefault="00155694" w:rsidP="00155694">
      <w:pPr>
        <w:pStyle w:val="WMOBodyText"/>
        <w:rPr>
          <w:rtl/>
        </w:rPr>
      </w:pPr>
      <w:r w:rsidRPr="00063025">
        <w:rPr>
          <w:sz w:val="18"/>
          <w:szCs w:val="24"/>
          <w:rtl/>
        </w:rPr>
        <w:t>ملاحظ</w:t>
      </w:r>
      <w:r w:rsidRPr="00063025">
        <w:rPr>
          <w:sz w:val="18"/>
          <w:szCs w:val="24"/>
          <w:rtl/>
          <w:lang w:bidi="ar-EG"/>
        </w:rPr>
        <w:t>ة</w:t>
      </w:r>
      <w:r w:rsidRPr="00063025">
        <w:rPr>
          <w:sz w:val="18"/>
          <w:szCs w:val="24"/>
          <w:rtl/>
          <w:lang w:val="en-US" w:bidi="ar-EG"/>
        </w:rPr>
        <w:t>:</w:t>
      </w:r>
      <w:r w:rsidRPr="00063025">
        <w:rPr>
          <w:sz w:val="18"/>
          <w:szCs w:val="24"/>
          <w:rtl/>
        </w:rPr>
        <w:t xml:space="preserve"> </w:t>
      </w:r>
      <w:r w:rsidRPr="00063025">
        <w:rPr>
          <w:sz w:val="18"/>
          <w:szCs w:val="24"/>
          <w:rtl/>
        </w:rPr>
        <w:tab/>
      </w:r>
      <w:r w:rsidRPr="00DC4A2D">
        <w:rPr>
          <w:sz w:val="18"/>
          <w:szCs w:val="24"/>
          <w:rtl/>
        </w:rPr>
        <w:t>هذا القرار يحل محل</w:t>
      </w:r>
      <w:r w:rsidR="00E14DA5" w:rsidRPr="00DC4A2D">
        <w:rPr>
          <w:rFonts w:hint="cs"/>
          <w:sz w:val="18"/>
          <w:szCs w:val="24"/>
          <w:rtl/>
        </w:rPr>
        <w:t xml:space="preserve"> </w:t>
      </w:r>
      <w:hyperlink r:id="rId22" w:anchor="page=364" w:history="1">
        <w:r w:rsidR="00E14DA5" w:rsidRPr="00DC4A2D">
          <w:rPr>
            <w:rStyle w:val="Hyperlink"/>
            <w:rFonts w:hint="cs"/>
            <w:sz w:val="18"/>
            <w:szCs w:val="24"/>
            <w:rtl/>
          </w:rPr>
          <w:t xml:space="preserve">القرار </w:t>
        </w:r>
        <w:r w:rsidR="00E14DA5" w:rsidRPr="00DC4A2D">
          <w:rPr>
            <w:rStyle w:val="Hyperlink"/>
            <w:sz w:val="18"/>
            <w:szCs w:val="24"/>
            <w:lang w:val="en-US"/>
          </w:rPr>
          <w:t>49</w:t>
        </w:r>
        <w:r w:rsidR="00E14DA5" w:rsidRPr="00DC4A2D">
          <w:rPr>
            <w:rStyle w:val="Hyperlink"/>
            <w:rFonts w:hint="cs"/>
            <w:sz w:val="18"/>
            <w:szCs w:val="24"/>
            <w:rtl/>
            <w:lang w:val="en-US"/>
          </w:rPr>
          <w:t xml:space="preserve"> </w:t>
        </w:r>
        <w:r w:rsidR="00E14DA5" w:rsidRPr="00DC4A2D">
          <w:rPr>
            <w:rStyle w:val="Hyperlink"/>
            <w:sz w:val="18"/>
            <w:szCs w:val="24"/>
            <w:lang w:val="en-US"/>
          </w:rPr>
          <w:t>(Cg-16)</w:t>
        </w:r>
      </w:hyperlink>
      <w:r w:rsidR="00DC4A2D" w:rsidRPr="00DC4A2D">
        <w:rPr>
          <w:rFonts w:hint="cs"/>
          <w:sz w:val="18"/>
          <w:szCs w:val="24"/>
          <w:rtl/>
        </w:rPr>
        <w:t xml:space="preserve"> و</w:t>
      </w:r>
      <w:hyperlink r:id="rId23" w:anchor="page=168" w:history="1">
        <w:r w:rsidR="00DC4A2D" w:rsidRPr="00DC4A2D">
          <w:rPr>
            <w:rStyle w:val="Hyperlink"/>
            <w:rFonts w:hint="cs"/>
            <w:sz w:val="18"/>
            <w:szCs w:val="24"/>
            <w:rtl/>
          </w:rPr>
          <w:t xml:space="preserve">القرار </w:t>
        </w:r>
        <w:r w:rsidR="00DC4A2D" w:rsidRPr="00DC4A2D">
          <w:rPr>
            <w:rStyle w:val="Hyperlink"/>
            <w:sz w:val="18"/>
            <w:szCs w:val="24"/>
            <w:lang w:val="en-US"/>
          </w:rPr>
          <w:t>18</w:t>
        </w:r>
        <w:r w:rsidR="00DC4A2D" w:rsidRPr="00DC4A2D">
          <w:rPr>
            <w:rStyle w:val="Hyperlink"/>
            <w:rFonts w:hint="cs"/>
            <w:sz w:val="18"/>
            <w:szCs w:val="24"/>
            <w:rtl/>
            <w:lang w:val="en-US"/>
          </w:rPr>
          <w:t xml:space="preserve"> </w:t>
        </w:r>
        <w:r w:rsidR="00DC4A2D" w:rsidRPr="00DC4A2D">
          <w:rPr>
            <w:rStyle w:val="Hyperlink"/>
            <w:sz w:val="18"/>
            <w:szCs w:val="24"/>
            <w:lang w:val="en-US"/>
          </w:rPr>
          <w:t>(EC-64)</w:t>
        </w:r>
      </w:hyperlink>
      <w:r w:rsidR="00DC4A2D" w:rsidRPr="00DC4A2D">
        <w:rPr>
          <w:rFonts w:hint="cs"/>
          <w:sz w:val="18"/>
          <w:szCs w:val="24"/>
          <w:rtl/>
        </w:rPr>
        <w:t xml:space="preserve"> اللذين لم يعُدا</w:t>
      </w:r>
      <w:r w:rsidR="00DC4A2D">
        <w:rPr>
          <w:rFonts w:hint="cs"/>
          <w:rtl/>
        </w:rPr>
        <w:t xml:space="preserve"> ساريين.</w:t>
      </w:r>
      <w:r>
        <w:rPr>
          <w:rtl/>
        </w:rPr>
        <w:br w:type="page"/>
      </w:r>
    </w:p>
    <w:p w14:paraId="63F9E88C" w14:textId="6EE1CE6D" w:rsidR="00155694" w:rsidRPr="00D4272E" w:rsidRDefault="00155694" w:rsidP="00155694">
      <w:pPr>
        <w:pStyle w:val="Heading2"/>
        <w:pageBreakBefore/>
        <w:rPr>
          <w:rFonts w:ascii="Arial" w:hAnsi="Arial" w:cs="Arial"/>
        </w:rPr>
      </w:pPr>
      <w:bookmarkStart w:id="6" w:name="_مرفق_مشروع_القرار"/>
      <w:bookmarkStart w:id="7" w:name="Annex_to_Resolution"/>
      <w:bookmarkEnd w:id="6"/>
      <w:r w:rsidRPr="00D4272E">
        <w:rPr>
          <w:rFonts w:ascii="Arial" w:hAnsi="Arial" w:cs="Arial"/>
          <w:rtl/>
        </w:rPr>
        <w:lastRenderedPageBreak/>
        <w:t xml:space="preserve">مرفق مشروع </w:t>
      </w:r>
      <w:bookmarkEnd w:id="7"/>
      <w:r w:rsidRPr="00D4272E">
        <w:rPr>
          <w:rFonts w:ascii="Arial" w:hAnsi="Arial" w:cs="Arial"/>
          <w:rtl/>
          <w:lang w:val="en-US"/>
        </w:rPr>
        <w:t xml:space="preserve">القرار </w:t>
      </w:r>
      <w:r w:rsidR="006C50C4" w:rsidRPr="00D4272E">
        <w:rPr>
          <w:rFonts w:ascii="Arial" w:hAnsi="Arial" w:cs="Arial"/>
          <w:lang w:val="en-US"/>
        </w:rPr>
        <w:t>1/</w:t>
      </w:r>
      <w:r w:rsidR="00D4272E" w:rsidRPr="00D4272E">
        <w:rPr>
          <w:rFonts w:ascii="Arial" w:hAnsi="Arial" w:cs="Arial"/>
          <w:lang w:val="en-US"/>
        </w:rPr>
        <w:t>4.</w:t>
      </w:r>
      <w:r w:rsidR="00DC4A2D">
        <w:rPr>
          <w:rFonts w:ascii="Arial" w:hAnsi="Arial" w:cs="Arial"/>
          <w:lang w:val="en-US"/>
        </w:rPr>
        <w:t>4</w:t>
      </w:r>
      <w:r w:rsidR="00D4272E" w:rsidRPr="00D4272E">
        <w:rPr>
          <w:rFonts w:ascii="Arial" w:hAnsi="Arial" w:cs="Arial"/>
          <w:lang w:val="en-US"/>
        </w:rPr>
        <w:t>(</w:t>
      </w:r>
      <w:r w:rsidR="00DC4A2D">
        <w:rPr>
          <w:rFonts w:ascii="Arial" w:hAnsi="Arial" w:cs="Arial"/>
          <w:lang w:val="en-US"/>
        </w:rPr>
        <w:t>1</w:t>
      </w:r>
      <w:r w:rsidR="00D4272E" w:rsidRPr="00D4272E">
        <w:rPr>
          <w:rFonts w:ascii="Arial" w:hAnsi="Arial" w:cs="Arial"/>
          <w:lang w:val="en-US"/>
        </w:rPr>
        <w:t>)</w:t>
      </w:r>
      <w:r w:rsidRPr="00D4272E">
        <w:rPr>
          <w:rFonts w:ascii="Arial" w:hAnsi="Arial" w:cs="Arial"/>
          <w:rtl/>
          <w:lang w:val="en-US"/>
        </w:rPr>
        <w:t xml:space="preserve"> </w:t>
      </w:r>
      <w:r w:rsidRPr="00D4272E">
        <w:rPr>
          <w:rFonts w:ascii="Arial" w:hAnsi="Arial" w:cs="Arial"/>
          <w:lang w:val="en-US"/>
        </w:rPr>
        <w:t>(Cg-19)</w:t>
      </w:r>
    </w:p>
    <w:p w14:paraId="055B234C" w14:textId="05188E8B" w:rsidR="00155694" w:rsidRPr="008C7BED" w:rsidRDefault="00DC4A2D" w:rsidP="00155694">
      <w:pPr>
        <w:pStyle w:val="MHeading2"/>
        <w:rPr>
          <w:lang w:val="en-US"/>
        </w:rPr>
      </w:pPr>
      <w:r>
        <w:rPr>
          <w:rFonts w:hint="cs"/>
          <w:rtl/>
        </w:rPr>
        <w:t xml:space="preserve">استراتيجية المنظمة </w:t>
      </w:r>
      <w:r>
        <w:rPr>
          <w:lang w:val="en-US"/>
        </w:rPr>
        <w:t>(WMO)</w:t>
      </w:r>
      <w:r>
        <w:rPr>
          <w:rFonts w:hint="cs"/>
          <w:rtl/>
        </w:rPr>
        <w:t xml:space="preserve"> لتطوير القدرات</w:t>
      </w:r>
    </w:p>
    <w:p w14:paraId="623A0D96" w14:textId="0145865C" w:rsidR="00456FB0" w:rsidRPr="00456FB0" w:rsidRDefault="00456FB0" w:rsidP="00456FB0">
      <w:pPr>
        <w:pStyle w:val="WMOBodyText"/>
        <w:jc w:val="center"/>
        <w:rPr>
          <w:lang w:val="en-US"/>
        </w:rPr>
      </w:pPr>
      <w:r>
        <w:rPr>
          <w:rFonts w:hint="cs"/>
          <w:rtl/>
        </w:rPr>
        <w:t xml:space="preserve">(الوثيقة: </w:t>
      </w:r>
      <w:hyperlink r:id="rId24" w:history="1">
        <w:r w:rsidR="000E0924" w:rsidRPr="006A742B">
          <w:rPr>
            <w:rStyle w:val="Hyperlink"/>
          </w:rPr>
          <w:t>Cg-19-d04-4(</w:t>
        </w:r>
        <w:proofErr w:type="gramStart"/>
        <w:r w:rsidR="000E0924" w:rsidRPr="006A742B">
          <w:rPr>
            <w:rStyle w:val="Hyperlink"/>
          </w:rPr>
          <w:t>1)-WMO-CAPACITY-DEV</w:t>
        </w:r>
        <w:r w:rsidR="000E0924" w:rsidRPr="006A742B">
          <w:rPr>
            <w:rStyle w:val="Hyperlink"/>
          </w:rPr>
          <w:t>E</w:t>
        </w:r>
        <w:r w:rsidR="000E0924" w:rsidRPr="006A742B">
          <w:rPr>
            <w:rStyle w:val="Hyperlink"/>
          </w:rPr>
          <w:t>LOPMENT-STRATEGY-ANNEX-draft1_</w:t>
        </w:r>
        <w:proofErr w:type="spellStart"/>
        <w:r w:rsidR="00E87FAB">
          <w:rPr>
            <w:rStyle w:val="Hyperlink"/>
            <w:lang w:val="en-CH"/>
          </w:rPr>
          <w:t>ar</w:t>
        </w:r>
        <w:proofErr w:type="spellEnd"/>
        <w:r w:rsidR="000E0924" w:rsidRPr="006A742B">
          <w:rPr>
            <w:rStyle w:val="Hyperlink"/>
          </w:rPr>
          <w:t>.doc</w:t>
        </w:r>
        <w:proofErr w:type="gramEnd"/>
      </w:hyperlink>
      <w:r w:rsidR="000E0924">
        <w:rPr>
          <w:rFonts w:hint="cs"/>
          <w:rtl/>
        </w:rPr>
        <w:t>)</w:t>
      </w:r>
    </w:p>
    <w:p w14:paraId="14A8DA86" w14:textId="77777777" w:rsidR="00155694" w:rsidRPr="00FC3230" w:rsidRDefault="00155694" w:rsidP="00155694">
      <w:pPr>
        <w:pStyle w:val="WMOBodyText"/>
        <w:jc w:val="center"/>
        <w:rPr>
          <w:rFonts w:asciiTheme="minorBidi" w:hAnsiTheme="minorBidi" w:cstheme="minorBidi"/>
          <w:rtl/>
        </w:rPr>
      </w:pPr>
      <w:r w:rsidRPr="00FC3230">
        <w:rPr>
          <w:rFonts w:asciiTheme="minorBidi" w:hAnsiTheme="minorBidi" w:cstheme="minorBidi"/>
          <w:rtl/>
        </w:rPr>
        <w:t>ـــــــــــــــــــــــــ</w:t>
      </w:r>
    </w:p>
    <w:sectPr w:rsidR="00155694" w:rsidRPr="00FC3230" w:rsidSect="0020095E">
      <w:headerReference w:type="default" r:id="rId2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5B8C2" w14:textId="77777777" w:rsidR="00E10D97" w:rsidRDefault="00E10D97">
      <w:r>
        <w:separator/>
      </w:r>
    </w:p>
    <w:p w14:paraId="59CDCFDA" w14:textId="77777777" w:rsidR="00E10D97" w:rsidRDefault="00E10D97"/>
    <w:p w14:paraId="47ABD52E" w14:textId="77777777" w:rsidR="00E10D97" w:rsidRDefault="00E10D97"/>
  </w:endnote>
  <w:endnote w:type="continuationSeparator" w:id="0">
    <w:p w14:paraId="6F3C9868" w14:textId="77777777" w:rsidR="00E10D97" w:rsidRDefault="00E10D97">
      <w:r>
        <w:continuationSeparator/>
      </w:r>
    </w:p>
    <w:p w14:paraId="02AFBAA8" w14:textId="77777777" w:rsidR="00E10D97" w:rsidRDefault="00E10D97"/>
    <w:p w14:paraId="2A986FA9" w14:textId="77777777" w:rsidR="00E10D97" w:rsidRDefault="00E10D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F55D" w14:textId="77777777" w:rsidR="00E10D97" w:rsidRDefault="00E10D97" w:rsidP="00F82F58">
      <w:pPr>
        <w:bidi/>
      </w:pPr>
      <w:r>
        <w:separator/>
      </w:r>
    </w:p>
  </w:footnote>
  <w:footnote w:type="continuationSeparator" w:id="0">
    <w:p w14:paraId="4A9C3C78" w14:textId="77777777" w:rsidR="00E10D97" w:rsidRDefault="00E10D97">
      <w:r>
        <w:continuationSeparator/>
      </w:r>
    </w:p>
    <w:p w14:paraId="66C8A69A" w14:textId="77777777" w:rsidR="00E10D97" w:rsidRDefault="00E10D97"/>
    <w:p w14:paraId="3AAC4813" w14:textId="77777777" w:rsidR="00E10D97" w:rsidRDefault="00E10D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FD5DA" w14:textId="342469BD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4300A1">
      <w:rPr>
        <w:rFonts w:ascii="Arial" w:hAnsi="Arial"/>
        <w:szCs w:val="26"/>
      </w:rPr>
      <w:t>4.</w:t>
    </w:r>
    <w:r w:rsidR="004D2701">
      <w:rPr>
        <w:rFonts w:ascii="Arial" w:hAnsi="Arial"/>
        <w:szCs w:val="26"/>
      </w:rPr>
      <w:t>4</w:t>
    </w:r>
    <w:r w:rsidR="004300A1">
      <w:rPr>
        <w:rFonts w:ascii="Arial" w:hAnsi="Arial"/>
        <w:szCs w:val="26"/>
      </w:rPr>
      <w:t>(</w:t>
    </w:r>
    <w:r w:rsidR="004D2701">
      <w:rPr>
        <w:rFonts w:ascii="Arial" w:hAnsi="Arial"/>
        <w:szCs w:val="26"/>
      </w:rPr>
      <w:t>1</w:t>
    </w:r>
    <w:r w:rsidR="004300A1">
      <w:rPr>
        <w:rFonts w:ascii="Arial" w:hAnsi="Arial"/>
        <w:szCs w:val="26"/>
      </w:rPr>
      <w:t>)</w:t>
    </w:r>
    <w:r w:rsidR="0020095E" w:rsidRPr="00B91287">
      <w:rPr>
        <w:rFonts w:ascii="Arial" w:hAnsi="Arial"/>
        <w:szCs w:val="26"/>
      </w:rPr>
      <w:t xml:space="preserve">, DRAFT 1,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401C02F5" w14:textId="77777777" w:rsidR="00781C9B" w:rsidRPr="00B91287" w:rsidRDefault="00781C9B" w:rsidP="00781C9B">
    <w:pPr>
      <w:pStyle w:val="Header"/>
      <w:bidi/>
      <w:spacing w:line="320" w:lineRule="exact"/>
      <w:rPr>
        <w:rFonts w:ascii="Arial" w:hAnsi="Arial"/>
        <w:szCs w:val="26"/>
      </w:rPr>
    </w:pPr>
    <w:r w:rsidRPr="00B91287">
      <w:rPr>
        <w:rStyle w:val="PageNumber"/>
        <w:rFonts w:ascii="Arial" w:hAnsi="Arial" w:hint="cs"/>
        <w:szCs w:val="26"/>
        <w:rtl/>
      </w:rPr>
      <w:t xml:space="preserve">المسودة </w:t>
    </w:r>
    <w:r w:rsidRPr="00B91287">
      <w:rPr>
        <w:rStyle w:val="PageNumber"/>
        <w:rFonts w:ascii="Arial" w:hAnsi="Arial"/>
        <w:szCs w:val="2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818952">
    <w:abstractNumId w:val="29"/>
  </w:num>
  <w:num w:numId="2" w16cid:durableId="336006320">
    <w:abstractNumId w:val="44"/>
  </w:num>
  <w:num w:numId="3" w16cid:durableId="915435922">
    <w:abstractNumId w:val="27"/>
  </w:num>
  <w:num w:numId="4" w16cid:durableId="924997306">
    <w:abstractNumId w:val="36"/>
  </w:num>
  <w:num w:numId="5" w16cid:durableId="959185540">
    <w:abstractNumId w:val="17"/>
  </w:num>
  <w:num w:numId="6" w16cid:durableId="1942377849">
    <w:abstractNumId w:val="22"/>
  </w:num>
  <w:num w:numId="7" w16cid:durableId="2006668548">
    <w:abstractNumId w:val="18"/>
  </w:num>
  <w:num w:numId="8" w16cid:durableId="1305156080">
    <w:abstractNumId w:val="30"/>
  </w:num>
  <w:num w:numId="9" w16cid:durableId="1511793712">
    <w:abstractNumId w:val="21"/>
  </w:num>
  <w:num w:numId="10" w16cid:durableId="208953101">
    <w:abstractNumId w:val="20"/>
  </w:num>
  <w:num w:numId="11" w16cid:durableId="1183326659">
    <w:abstractNumId w:val="35"/>
  </w:num>
  <w:num w:numId="12" w16cid:durableId="1433016046">
    <w:abstractNumId w:val="11"/>
  </w:num>
  <w:num w:numId="13" w16cid:durableId="360976128">
    <w:abstractNumId w:val="25"/>
  </w:num>
  <w:num w:numId="14" w16cid:durableId="651831981">
    <w:abstractNumId w:val="40"/>
  </w:num>
  <w:num w:numId="15" w16cid:durableId="1985894648">
    <w:abstractNumId w:val="19"/>
  </w:num>
  <w:num w:numId="16" w16cid:durableId="1823496656">
    <w:abstractNumId w:val="9"/>
  </w:num>
  <w:num w:numId="17" w16cid:durableId="74401312">
    <w:abstractNumId w:val="7"/>
  </w:num>
  <w:num w:numId="18" w16cid:durableId="1354500897">
    <w:abstractNumId w:val="6"/>
  </w:num>
  <w:num w:numId="19" w16cid:durableId="834033227">
    <w:abstractNumId w:val="5"/>
  </w:num>
  <w:num w:numId="20" w16cid:durableId="498933716">
    <w:abstractNumId w:val="4"/>
  </w:num>
  <w:num w:numId="21" w16cid:durableId="1625306046">
    <w:abstractNumId w:val="8"/>
  </w:num>
  <w:num w:numId="22" w16cid:durableId="387727095">
    <w:abstractNumId w:val="3"/>
  </w:num>
  <w:num w:numId="23" w16cid:durableId="1278952512">
    <w:abstractNumId w:val="2"/>
  </w:num>
  <w:num w:numId="24" w16cid:durableId="422461254">
    <w:abstractNumId w:val="1"/>
  </w:num>
  <w:num w:numId="25" w16cid:durableId="2092971229">
    <w:abstractNumId w:val="0"/>
  </w:num>
  <w:num w:numId="26" w16cid:durableId="1464957120">
    <w:abstractNumId w:val="42"/>
  </w:num>
  <w:num w:numId="27" w16cid:durableId="2030990070">
    <w:abstractNumId w:val="31"/>
  </w:num>
  <w:num w:numId="28" w16cid:durableId="2007826557">
    <w:abstractNumId w:val="23"/>
  </w:num>
  <w:num w:numId="29" w16cid:durableId="416024281">
    <w:abstractNumId w:val="32"/>
  </w:num>
  <w:num w:numId="30" w16cid:durableId="971714004">
    <w:abstractNumId w:val="33"/>
  </w:num>
  <w:num w:numId="31" w16cid:durableId="1528177507">
    <w:abstractNumId w:val="14"/>
  </w:num>
  <w:num w:numId="32" w16cid:durableId="1715353104">
    <w:abstractNumId w:val="39"/>
  </w:num>
  <w:num w:numId="33" w16cid:durableId="1725637078">
    <w:abstractNumId w:val="37"/>
  </w:num>
  <w:num w:numId="34" w16cid:durableId="582032124">
    <w:abstractNumId w:val="24"/>
  </w:num>
  <w:num w:numId="35" w16cid:durableId="20907910">
    <w:abstractNumId w:val="26"/>
  </w:num>
  <w:num w:numId="36" w16cid:durableId="715668645">
    <w:abstractNumId w:val="43"/>
  </w:num>
  <w:num w:numId="37" w16cid:durableId="1465804890">
    <w:abstractNumId w:val="34"/>
  </w:num>
  <w:num w:numId="38" w16cid:durableId="808786014">
    <w:abstractNumId w:val="12"/>
  </w:num>
  <w:num w:numId="39" w16cid:durableId="2047296611">
    <w:abstractNumId w:val="13"/>
  </w:num>
  <w:num w:numId="40" w16cid:durableId="849830544">
    <w:abstractNumId w:val="15"/>
  </w:num>
  <w:num w:numId="41" w16cid:durableId="1744453115">
    <w:abstractNumId w:val="10"/>
  </w:num>
  <w:num w:numId="42" w16cid:durableId="134959254">
    <w:abstractNumId w:val="41"/>
  </w:num>
  <w:num w:numId="43" w16cid:durableId="89815366">
    <w:abstractNumId w:val="16"/>
  </w:num>
  <w:num w:numId="44" w16cid:durableId="657267412">
    <w:abstractNumId w:val="28"/>
  </w:num>
  <w:num w:numId="45" w16cid:durableId="25417498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AD"/>
    <w:rsid w:val="00000226"/>
    <w:rsid w:val="00002457"/>
    <w:rsid w:val="00004D69"/>
    <w:rsid w:val="00006DD2"/>
    <w:rsid w:val="00011B23"/>
    <w:rsid w:val="00013F1E"/>
    <w:rsid w:val="000143AA"/>
    <w:rsid w:val="000206A8"/>
    <w:rsid w:val="000231AD"/>
    <w:rsid w:val="00024229"/>
    <w:rsid w:val="0003137A"/>
    <w:rsid w:val="00031A23"/>
    <w:rsid w:val="00041171"/>
    <w:rsid w:val="00041354"/>
    <w:rsid w:val="00041727"/>
    <w:rsid w:val="0004226F"/>
    <w:rsid w:val="00042B6A"/>
    <w:rsid w:val="00050F8E"/>
    <w:rsid w:val="00054FF1"/>
    <w:rsid w:val="000573AD"/>
    <w:rsid w:val="0005761B"/>
    <w:rsid w:val="000631A8"/>
    <w:rsid w:val="00064F6B"/>
    <w:rsid w:val="000658C2"/>
    <w:rsid w:val="00072F17"/>
    <w:rsid w:val="000806D8"/>
    <w:rsid w:val="00081090"/>
    <w:rsid w:val="00082C80"/>
    <w:rsid w:val="00083847"/>
    <w:rsid w:val="00083C36"/>
    <w:rsid w:val="000874BC"/>
    <w:rsid w:val="000958E2"/>
    <w:rsid w:val="00095E48"/>
    <w:rsid w:val="000A189F"/>
    <w:rsid w:val="000A5880"/>
    <w:rsid w:val="000A69BF"/>
    <w:rsid w:val="000B19D3"/>
    <w:rsid w:val="000B3884"/>
    <w:rsid w:val="000C1916"/>
    <w:rsid w:val="000C225A"/>
    <w:rsid w:val="000C442C"/>
    <w:rsid w:val="000C4A07"/>
    <w:rsid w:val="000C6781"/>
    <w:rsid w:val="000C69E4"/>
    <w:rsid w:val="000E088D"/>
    <w:rsid w:val="000E0924"/>
    <w:rsid w:val="000E0A03"/>
    <w:rsid w:val="000E2CA5"/>
    <w:rsid w:val="000F11D5"/>
    <w:rsid w:val="000F5AC6"/>
    <w:rsid w:val="000F5E49"/>
    <w:rsid w:val="000F7A87"/>
    <w:rsid w:val="00105D2E"/>
    <w:rsid w:val="00107D94"/>
    <w:rsid w:val="00111BFD"/>
    <w:rsid w:val="0011498B"/>
    <w:rsid w:val="00120147"/>
    <w:rsid w:val="00121B89"/>
    <w:rsid w:val="00123140"/>
    <w:rsid w:val="001232D5"/>
    <w:rsid w:val="00123D94"/>
    <w:rsid w:val="0012411A"/>
    <w:rsid w:val="00124E36"/>
    <w:rsid w:val="00130427"/>
    <w:rsid w:val="00131FEB"/>
    <w:rsid w:val="00140BE4"/>
    <w:rsid w:val="001431BA"/>
    <w:rsid w:val="00152932"/>
    <w:rsid w:val="00155694"/>
    <w:rsid w:val="00156F9B"/>
    <w:rsid w:val="001571F7"/>
    <w:rsid w:val="00157493"/>
    <w:rsid w:val="00163BA3"/>
    <w:rsid w:val="00163EE7"/>
    <w:rsid w:val="00164917"/>
    <w:rsid w:val="0016661B"/>
    <w:rsid w:val="00166B31"/>
    <w:rsid w:val="00167728"/>
    <w:rsid w:val="0017479A"/>
    <w:rsid w:val="00180771"/>
    <w:rsid w:val="00183AA6"/>
    <w:rsid w:val="001868BB"/>
    <w:rsid w:val="001930A3"/>
    <w:rsid w:val="00196EB8"/>
    <w:rsid w:val="001A341E"/>
    <w:rsid w:val="001A4800"/>
    <w:rsid w:val="001A4BA0"/>
    <w:rsid w:val="001B0EA6"/>
    <w:rsid w:val="001B1CDF"/>
    <w:rsid w:val="001B3493"/>
    <w:rsid w:val="001B3996"/>
    <w:rsid w:val="001B56F4"/>
    <w:rsid w:val="001C0D17"/>
    <w:rsid w:val="001C4318"/>
    <w:rsid w:val="001C5462"/>
    <w:rsid w:val="001C6F84"/>
    <w:rsid w:val="001D265C"/>
    <w:rsid w:val="001D3062"/>
    <w:rsid w:val="001D3CFB"/>
    <w:rsid w:val="001D6302"/>
    <w:rsid w:val="001D6988"/>
    <w:rsid w:val="001E1378"/>
    <w:rsid w:val="001E1D1E"/>
    <w:rsid w:val="001E48D6"/>
    <w:rsid w:val="001E740C"/>
    <w:rsid w:val="001E7DD0"/>
    <w:rsid w:val="001F182A"/>
    <w:rsid w:val="001F1BDA"/>
    <w:rsid w:val="0020095E"/>
    <w:rsid w:val="0020319B"/>
    <w:rsid w:val="00210D30"/>
    <w:rsid w:val="002204FD"/>
    <w:rsid w:val="002308B5"/>
    <w:rsid w:val="00230CCA"/>
    <w:rsid w:val="00232184"/>
    <w:rsid w:val="00233603"/>
    <w:rsid w:val="00234A34"/>
    <w:rsid w:val="00240187"/>
    <w:rsid w:val="00241E9A"/>
    <w:rsid w:val="00250493"/>
    <w:rsid w:val="00250B8B"/>
    <w:rsid w:val="0025255D"/>
    <w:rsid w:val="002540DA"/>
    <w:rsid w:val="002546AE"/>
    <w:rsid w:val="00255EE3"/>
    <w:rsid w:val="00256CA6"/>
    <w:rsid w:val="00262CA0"/>
    <w:rsid w:val="00265C5C"/>
    <w:rsid w:val="002666C1"/>
    <w:rsid w:val="00270480"/>
    <w:rsid w:val="00270FD4"/>
    <w:rsid w:val="00272005"/>
    <w:rsid w:val="00274523"/>
    <w:rsid w:val="002779AF"/>
    <w:rsid w:val="002823D8"/>
    <w:rsid w:val="002830E3"/>
    <w:rsid w:val="00284682"/>
    <w:rsid w:val="0028531A"/>
    <w:rsid w:val="00285446"/>
    <w:rsid w:val="0029053C"/>
    <w:rsid w:val="00295593"/>
    <w:rsid w:val="002A354F"/>
    <w:rsid w:val="002A386C"/>
    <w:rsid w:val="002B540D"/>
    <w:rsid w:val="002C30BC"/>
    <w:rsid w:val="002C5965"/>
    <w:rsid w:val="002C6122"/>
    <w:rsid w:val="002C7A88"/>
    <w:rsid w:val="002D232B"/>
    <w:rsid w:val="002D2759"/>
    <w:rsid w:val="002D5E00"/>
    <w:rsid w:val="002D6DAC"/>
    <w:rsid w:val="002D7A4D"/>
    <w:rsid w:val="002E0BA5"/>
    <w:rsid w:val="002E261D"/>
    <w:rsid w:val="002E3933"/>
    <w:rsid w:val="002E3FAD"/>
    <w:rsid w:val="002E4E16"/>
    <w:rsid w:val="002F6DAC"/>
    <w:rsid w:val="00301E8C"/>
    <w:rsid w:val="00306B3E"/>
    <w:rsid w:val="003077DB"/>
    <w:rsid w:val="00312EAE"/>
    <w:rsid w:val="00313F3C"/>
    <w:rsid w:val="00314D5D"/>
    <w:rsid w:val="00315760"/>
    <w:rsid w:val="00320009"/>
    <w:rsid w:val="00323B8B"/>
    <w:rsid w:val="0032424A"/>
    <w:rsid w:val="00330AA3"/>
    <w:rsid w:val="00334987"/>
    <w:rsid w:val="0033722F"/>
    <w:rsid w:val="003377A4"/>
    <w:rsid w:val="00342E34"/>
    <w:rsid w:val="00345259"/>
    <w:rsid w:val="003460C7"/>
    <w:rsid w:val="00350ECD"/>
    <w:rsid w:val="00351944"/>
    <w:rsid w:val="003538ED"/>
    <w:rsid w:val="0036176C"/>
    <w:rsid w:val="003717DC"/>
    <w:rsid w:val="00371CF1"/>
    <w:rsid w:val="00372826"/>
    <w:rsid w:val="00372DB5"/>
    <w:rsid w:val="00373469"/>
    <w:rsid w:val="003750C1"/>
    <w:rsid w:val="00376C91"/>
    <w:rsid w:val="00380AF7"/>
    <w:rsid w:val="00382939"/>
    <w:rsid w:val="00384034"/>
    <w:rsid w:val="003922F0"/>
    <w:rsid w:val="00394A05"/>
    <w:rsid w:val="00395573"/>
    <w:rsid w:val="003966A7"/>
    <w:rsid w:val="00397770"/>
    <w:rsid w:val="00397880"/>
    <w:rsid w:val="003A2453"/>
    <w:rsid w:val="003A2CC2"/>
    <w:rsid w:val="003A307F"/>
    <w:rsid w:val="003A3C40"/>
    <w:rsid w:val="003A3D49"/>
    <w:rsid w:val="003A62BE"/>
    <w:rsid w:val="003A7016"/>
    <w:rsid w:val="003B00E9"/>
    <w:rsid w:val="003B0EA9"/>
    <w:rsid w:val="003C17A5"/>
    <w:rsid w:val="003C6449"/>
    <w:rsid w:val="003C79F7"/>
    <w:rsid w:val="003D1552"/>
    <w:rsid w:val="003D6CE5"/>
    <w:rsid w:val="003E1355"/>
    <w:rsid w:val="003E2C91"/>
    <w:rsid w:val="003E4046"/>
    <w:rsid w:val="003E4EF4"/>
    <w:rsid w:val="003F125B"/>
    <w:rsid w:val="003F1F22"/>
    <w:rsid w:val="003F7B3F"/>
    <w:rsid w:val="00401923"/>
    <w:rsid w:val="00404310"/>
    <w:rsid w:val="00406453"/>
    <w:rsid w:val="00406FF9"/>
    <w:rsid w:val="0041078D"/>
    <w:rsid w:val="00411484"/>
    <w:rsid w:val="00411C03"/>
    <w:rsid w:val="0041277C"/>
    <w:rsid w:val="00416F97"/>
    <w:rsid w:val="004300A1"/>
    <w:rsid w:val="0043039B"/>
    <w:rsid w:val="00432A74"/>
    <w:rsid w:val="00436D26"/>
    <w:rsid w:val="004423FE"/>
    <w:rsid w:val="00445193"/>
    <w:rsid w:val="00445C35"/>
    <w:rsid w:val="00450754"/>
    <w:rsid w:val="004509A1"/>
    <w:rsid w:val="00453C04"/>
    <w:rsid w:val="004552DB"/>
    <w:rsid w:val="0045663A"/>
    <w:rsid w:val="00456FB0"/>
    <w:rsid w:val="0046344E"/>
    <w:rsid w:val="004667E7"/>
    <w:rsid w:val="00475797"/>
    <w:rsid w:val="00491968"/>
    <w:rsid w:val="0049253B"/>
    <w:rsid w:val="00493BE0"/>
    <w:rsid w:val="0049491F"/>
    <w:rsid w:val="004976AB"/>
    <w:rsid w:val="00497B5D"/>
    <w:rsid w:val="004A140B"/>
    <w:rsid w:val="004A159A"/>
    <w:rsid w:val="004A4982"/>
    <w:rsid w:val="004A7BBC"/>
    <w:rsid w:val="004B0AA4"/>
    <w:rsid w:val="004B20EB"/>
    <w:rsid w:val="004B44A3"/>
    <w:rsid w:val="004B5D2E"/>
    <w:rsid w:val="004B5F82"/>
    <w:rsid w:val="004B7880"/>
    <w:rsid w:val="004B7BAA"/>
    <w:rsid w:val="004B7EAA"/>
    <w:rsid w:val="004C2B88"/>
    <w:rsid w:val="004C2DF7"/>
    <w:rsid w:val="004C4E0B"/>
    <w:rsid w:val="004D2701"/>
    <w:rsid w:val="004D497E"/>
    <w:rsid w:val="004E17B1"/>
    <w:rsid w:val="004E2478"/>
    <w:rsid w:val="004E2B30"/>
    <w:rsid w:val="004E4809"/>
    <w:rsid w:val="004E4DA3"/>
    <w:rsid w:val="004E5985"/>
    <w:rsid w:val="004E5DCB"/>
    <w:rsid w:val="004E6352"/>
    <w:rsid w:val="004E6460"/>
    <w:rsid w:val="004E6E8B"/>
    <w:rsid w:val="004F6713"/>
    <w:rsid w:val="004F6B46"/>
    <w:rsid w:val="005011AD"/>
    <w:rsid w:val="0050564F"/>
    <w:rsid w:val="00506040"/>
    <w:rsid w:val="00507451"/>
    <w:rsid w:val="00511999"/>
    <w:rsid w:val="0051578D"/>
    <w:rsid w:val="00516E3F"/>
    <w:rsid w:val="00521EA5"/>
    <w:rsid w:val="00525B80"/>
    <w:rsid w:val="0053098F"/>
    <w:rsid w:val="00535F7B"/>
    <w:rsid w:val="00536B2E"/>
    <w:rsid w:val="00541854"/>
    <w:rsid w:val="00546D8E"/>
    <w:rsid w:val="00553738"/>
    <w:rsid w:val="00553E4B"/>
    <w:rsid w:val="00556553"/>
    <w:rsid w:val="0055702B"/>
    <w:rsid w:val="00562382"/>
    <w:rsid w:val="005648A7"/>
    <w:rsid w:val="00571AE1"/>
    <w:rsid w:val="00576DE0"/>
    <w:rsid w:val="0058572B"/>
    <w:rsid w:val="00592267"/>
    <w:rsid w:val="0059305D"/>
    <w:rsid w:val="0059338A"/>
    <w:rsid w:val="005A114A"/>
    <w:rsid w:val="005A14A7"/>
    <w:rsid w:val="005A6304"/>
    <w:rsid w:val="005B0AE2"/>
    <w:rsid w:val="005B1F2C"/>
    <w:rsid w:val="005B5F3C"/>
    <w:rsid w:val="005D03D9"/>
    <w:rsid w:val="005D1EE8"/>
    <w:rsid w:val="005D4457"/>
    <w:rsid w:val="005D4BAD"/>
    <w:rsid w:val="005D56AE"/>
    <w:rsid w:val="005D5C87"/>
    <w:rsid w:val="005D666D"/>
    <w:rsid w:val="005E3A59"/>
    <w:rsid w:val="005F267A"/>
    <w:rsid w:val="005F2C18"/>
    <w:rsid w:val="005F5914"/>
    <w:rsid w:val="005F60F6"/>
    <w:rsid w:val="00602147"/>
    <w:rsid w:val="00604802"/>
    <w:rsid w:val="00613B79"/>
    <w:rsid w:val="00614E42"/>
    <w:rsid w:val="00615AB0"/>
    <w:rsid w:val="0061778C"/>
    <w:rsid w:val="00621361"/>
    <w:rsid w:val="00624DE1"/>
    <w:rsid w:val="00636B90"/>
    <w:rsid w:val="006465D1"/>
    <w:rsid w:val="0064738B"/>
    <w:rsid w:val="006504C3"/>
    <w:rsid w:val="006508EA"/>
    <w:rsid w:val="00667E86"/>
    <w:rsid w:val="00674803"/>
    <w:rsid w:val="0068392D"/>
    <w:rsid w:val="0068664E"/>
    <w:rsid w:val="006923ED"/>
    <w:rsid w:val="00694524"/>
    <w:rsid w:val="00697DB5"/>
    <w:rsid w:val="006A1B33"/>
    <w:rsid w:val="006A48F2"/>
    <w:rsid w:val="006A492A"/>
    <w:rsid w:val="006A76B6"/>
    <w:rsid w:val="006B5C72"/>
    <w:rsid w:val="006C1547"/>
    <w:rsid w:val="006C25E2"/>
    <w:rsid w:val="006C50C4"/>
    <w:rsid w:val="006D0310"/>
    <w:rsid w:val="006D2009"/>
    <w:rsid w:val="006D5576"/>
    <w:rsid w:val="006D5944"/>
    <w:rsid w:val="006E2696"/>
    <w:rsid w:val="006E766D"/>
    <w:rsid w:val="006F0B3C"/>
    <w:rsid w:val="006F4B29"/>
    <w:rsid w:val="006F6CE9"/>
    <w:rsid w:val="0070005A"/>
    <w:rsid w:val="0070354B"/>
    <w:rsid w:val="0070517C"/>
    <w:rsid w:val="00705C9F"/>
    <w:rsid w:val="0070622D"/>
    <w:rsid w:val="00706887"/>
    <w:rsid w:val="00707E39"/>
    <w:rsid w:val="00713A5B"/>
    <w:rsid w:val="00716951"/>
    <w:rsid w:val="00720ADD"/>
    <w:rsid w:val="00720F6B"/>
    <w:rsid w:val="00722A3A"/>
    <w:rsid w:val="00730F54"/>
    <w:rsid w:val="00731834"/>
    <w:rsid w:val="0073513A"/>
    <w:rsid w:val="00735D9E"/>
    <w:rsid w:val="00745A09"/>
    <w:rsid w:val="00751EAF"/>
    <w:rsid w:val="00752152"/>
    <w:rsid w:val="007539AC"/>
    <w:rsid w:val="00754CF7"/>
    <w:rsid w:val="00757B0D"/>
    <w:rsid w:val="00761320"/>
    <w:rsid w:val="007651B1"/>
    <w:rsid w:val="00766994"/>
    <w:rsid w:val="00771A68"/>
    <w:rsid w:val="00772F94"/>
    <w:rsid w:val="007744D2"/>
    <w:rsid w:val="00774662"/>
    <w:rsid w:val="00774755"/>
    <w:rsid w:val="00776179"/>
    <w:rsid w:val="007808CF"/>
    <w:rsid w:val="00781C9B"/>
    <w:rsid w:val="00786097"/>
    <w:rsid w:val="0078758D"/>
    <w:rsid w:val="00792594"/>
    <w:rsid w:val="00795F80"/>
    <w:rsid w:val="007B02DA"/>
    <w:rsid w:val="007B2A60"/>
    <w:rsid w:val="007B6FA2"/>
    <w:rsid w:val="007C0300"/>
    <w:rsid w:val="007C0DFF"/>
    <w:rsid w:val="007C159C"/>
    <w:rsid w:val="007C1BC8"/>
    <w:rsid w:val="007C212A"/>
    <w:rsid w:val="007C2BBB"/>
    <w:rsid w:val="007C62D9"/>
    <w:rsid w:val="007C76EC"/>
    <w:rsid w:val="007D3239"/>
    <w:rsid w:val="007E132F"/>
    <w:rsid w:val="007E7D21"/>
    <w:rsid w:val="007F3A62"/>
    <w:rsid w:val="007F482F"/>
    <w:rsid w:val="007F7C94"/>
    <w:rsid w:val="00800322"/>
    <w:rsid w:val="00801E45"/>
    <w:rsid w:val="00802199"/>
    <w:rsid w:val="00802590"/>
    <w:rsid w:val="0080398D"/>
    <w:rsid w:val="00804066"/>
    <w:rsid w:val="00806385"/>
    <w:rsid w:val="00807CC5"/>
    <w:rsid w:val="00813335"/>
    <w:rsid w:val="00814CC6"/>
    <w:rsid w:val="00814DA8"/>
    <w:rsid w:val="008162BD"/>
    <w:rsid w:val="00821C87"/>
    <w:rsid w:val="0082571C"/>
    <w:rsid w:val="008261DB"/>
    <w:rsid w:val="0083073B"/>
    <w:rsid w:val="00830A9B"/>
    <w:rsid w:val="00831751"/>
    <w:rsid w:val="00833369"/>
    <w:rsid w:val="00835B42"/>
    <w:rsid w:val="00836CE5"/>
    <w:rsid w:val="00837A60"/>
    <w:rsid w:val="00842A4E"/>
    <w:rsid w:val="0084416B"/>
    <w:rsid w:val="00845177"/>
    <w:rsid w:val="00845ED5"/>
    <w:rsid w:val="00847D99"/>
    <w:rsid w:val="0085038E"/>
    <w:rsid w:val="008535AB"/>
    <w:rsid w:val="00853A02"/>
    <w:rsid w:val="00853D45"/>
    <w:rsid w:val="008548B8"/>
    <w:rsid w:val="00860CCF"/>
    <w:rsid w:val="0086271D"/>
    <w:rsid w:val="0086420B"/>
    <w:rsid w:val="00864DBF"/>
    <w:rsid w:val="00865AE2"/>
    <w:rsid w:val="00871D33"/>
    <w:rsid w:val="00875006"/>
    <w:rsid w:val="008758E3"/>
    <w:rsid w:val="00890321"/>
    <w:rsid w:val="0089601F"/>
    <w:rsid w:val="008A00D9"/>
    <w:rsid w:val="008A1C1F"/>
    <w:rsid w:val="008A7313"/>
    <w:rsid w:val="008A7600"/>
    <w:rsid w:val="008A7D91"/>
    <w:rsid w:val="008B2A9B"/>
    <w:rsid w:val="008B4D91"/>
    <w:rsid w:val="008B7FC7"/>
    <w:rsid w:val="008C4337"/>
    <w:rsid w:val="008C4FD0"/>
    <w:rsid w:val="008E1E4A"/>
    <w:rsid w:val="008F0615"/>
    <w:rsid w:val="008F103E"/>
    <w:rsid w:val="008F1FDB"/>
    <w:rsid w:val="008F36FB"/>
    <w:rsid w:val="00903CAF"/>
    <w:rsid w:val="0090427F"/>
    <w:rsid w:val="00906229"/>
    <w:rsid w:val="0090788A"/>
    <w:rsid w:val="0091299C"/>
    <w:rsid w:val="0091554C"/>
    <w:rsid w:val="0092040E"/>
    <w:rsid w:val="00920506"/>
    <w:rsid w:val="009220AD"/>
    <w:rsid w:val="00923C9D"/>
    <w:rsid w:val="00925FD9"/>
    <w:rsid w:val="00930442"/>
    <w:rsid w:val="009307F8"/>
    <w:rsid w:val="00931DEB"/>
    <w:rsid w:val="009327C1"/>
    <w:rsid w:val="00933957"/>
    <w:rsid w:val="00935517"/>
    <w:rsid w:val="00940CD5"/>
    <w:rsid w:val="00950605"/>
    <w:rsid w:val="00952233"/>
    <w:rsid w:val="0095254D"/>
    <w:rsid w:val="0095461C"/>
    <w:rsid w:val="00954D66"/>
    <w:rsid w:val="0095612F"/>
    <w:rsid w:val="00961410"/>
    <w:rsid w:val="00963F8F"/>
    <w:rsid w:val="00964B2C"/>
    <w:rsid w:val="00971011"/>
    <w:rsid w:val="00973C62"/>
    <w:rsid w:val="00974162"/>
    <w:rsid w:val="00975D76"/>
    <w:rsid w:val="00982E51"/>
    <w:rsid w:val="009874B9"/>
    <w:rsid w:val="00993581"/>
    <w:rsid w:val="0099751B"/>
    <w:rsid w:val="009A288C"/>
    <w:rsid w:val="009A326B"/>
    <w:rsid w:val="009A4604"/>
    <w:rsid w:val="009A5285"/>
    <w:rsid w:val="009A54D9"/>
    <w:rsid w:val="009A64C1"/>
    <w:rsid w:val="009B01E6"/>
    <w:rsid w:val="009B0220"/>
    <w:rsid w:val="009B33F5"/>
    <w:rsid w:val="009B6697"/>
    <w:rsid w:val="009C2EA4"/>
    <w:rsid w:val="009C3F5B"/>
    <w:rsid w:val="009C4C04"/>
    <w:rsid w:val="009C7BBA"/>
    <w:rsid w:val="009D1366"/>
    <w:rsid w:val="009D27B7"/>
    <w:rsid w:val="009D4031"/>
    <w:rsid w:val="009D72C6"/>
    <w:rsid w:val="009E1787"/>
    <w:rsid w:val="009E1854"/>
    <w:rsid w:val="009E29D8"/>
    <w:rsid w:val="009E4872"/>
    <w:rsid w:val="009F4A7D"/>
    <w:rsid w:val="009F7566"/>
    <w:rsid w:val="00A014CD"/>
    <w:rsid w:val="00A01F59"/>
    <w:rsid w:val="00A04525"/>
    <w:rsid w:val="00A06BFE"/>
    <w:rsid w:val="00A10F5D"/>
    <w:rsid w:val="00A1241C"/>
    <w:rsid w:val="00A1243C"/>
    <w:rsid w:val="00A135AE"/>
    <w:rsid w:val="00A14123"/>
    <w:rsid w:val="00A14AF1"/>
    <w:rsid w:val="00A16556"/>
    <w:rsid w:val="00A16891"/>
    <w:rsid w:val="00A205A9"/>
    <w:rsid w:val="00A22F5C"/>
    <w:rsid w:val="00A268CE"/>
    <w:rsid w:val="00A332E8"/>
    <w:rsid w:val="00A35AF5"/>
    <w:rsid w:val="00A35DDF"/>
    <w:rsid w:val="00A36CBA"/>
    <w:rsid w:val="00A36D7E"/>
    <w:rsid w:val="00A42547"/>
    <w:rsid w:val="00A42DAD"/>
    <w:rsid w:val="00A440FB"/>
    <w:rsid w:val="00A45741"/>
    <w:rsid w:val="00A462DC"/>
    <w:rsid w:val="00A4642A"/>
    <w:rsid w:val="00A46A6A"/>
    <w:rsid w:val="00A50291"/>
    <w:rsid w:val="00A526BA"/>
    <w:rsid w:val="00A530E4"/>
    <w:rsid w:val="00A604CD"/>
    <w:rsid w:val="00A60FE6"/>
    <w:rsid w:val="00A61159"/>
    <w:rsid w:val="00A61185"/>
    <w:rsid w:val="00A614FF"/>
    <w:rsid w:val="00A619EA"/>
    <w:rsid w:val="00A622F5"/>
    <w:rsid w:val="00A654BE"/>
    <w:rsid w:val="00A6592B"/>
    <w:rsid w:val="00A66DD6"/>
    <w:rsid w:val="00A70A57"/>
    <w:rsid w:val="00A771FD"/>
    <w:rsid w:val="00A82B1C"/>
    <w:rsid w:val="00A83D04"/>
    <w:rsid w:val="00A874EF"/>
    <w:rsid w:val="00A878B8"/>
    <w:rsid w:val="00A92121"/>
    <w:rsid w:val="00A9305F"/>
    <w:rsid w:val="00A95415"/>
    <w:rsid w:val="00A97341"/>
    <w:rsid w:val="00A97B92"/>
    <w:rsid w:val="00AA34F5"/>
    <w:rsid w:val="00AA3C89"/>
    <w:rsid w:val="00AB0427"/>
    <w:rsid w:val="00AB152D"/>
    <w:rsid w:val="00AB32BD"/>
    <w:rsid w:val="00AB4723"/>
    <w:rsid w:val="00AC0F4A"/>
    <w:rsid w:val="00AC4CDB"/>
    <w:rsid w:val="00AC6F5F"/>
    <w:rsid w:val="00AC77E6"/>
    <w:rsid w:val="00AD0A3A"/>
    <w:rsid w:val="00AD0CB4"/>
    <w:rsid w:val="00AD4358"/>
    <w:rsid w:val="00AD5100"/>
    <w:rsid w:val="00AD6904"/>
    <w:rsid w:val="00AE7259"/>
    <w:rsid w:val="00AF61E1"/>
    <w:rsid w:val="00AF638A"/>
    <w:rsid w:val="00AF74D8"/>
    <w:rsid w:val="00AF76C0"/>
    <w:rsid w:val="00B00141"/>
    <w:rsid w:val="00B009AA"/>
    <w:rsid w:val="00B030C8"/>
    <w:rsid w:val="00B056E7"/>
    <w:rsid w:val="00B05B71"/>
    <w:rsid w:val="00B05C39"/>
    <w:rsid w:val="00B10035"/>
    <w:rsid w:val="00B15C76"/>
    <w:rsid w:val="00B165E6"/>
    <w:rsid w:val="00B16AC8"/>
    <w:rsid w:val="00B222E0"/>
    <w:rsid w:val="00B235DB"/>
    <w:rsid w:val="00B43B16"/>
    <w:rsid w:val="00B447C0"/>
    <w:rsid w:val="00B454BA"/>
    <w:rsid w:val="00B470A8"/>
    <w:rsid w:val="00B548A2"/>
    <w:rsid w:val="00B55C76"/>
    <w:rsid w:val="00B56934"/>
    <w:rsid w:val="00B57488"/>
    <w:rsid w:val="00B6097B"/>
    <w:rsid w:val="00B61DA5"/>
    <w:rsid w:val="00B62F03"/>
    <w:rsid w:val="00B63029"/>
    <w:rsid w:val="00B64619"/>
    <w:rsid w:val="00B64826"/>
    <w:rsid w:val="00B6513C"/>
    <w:rsid w:val="00B66A8C"/>
    <w:rsid w:val="00B72444"/>
    <w:rsid w:val="00B73F60"/>
    <w:rsid w:val="00B754E8"/>
    <w:rsid w:val="00B81E8D"/>
    <w:rsid w:val="00B83903"/>
    <w:rsid w:val="00B91287"/>
    <w:rsid w:val="00B919B6"/>
    <w:rsid w:val="00B93B62"/>
    <w:rsid w:val="00B953D1"/>
    <w:rsid w:val="00BA0F90"/>
    <w:rsid w:val="00BA30D0"/>
    <w:rsid w:val="00BA71A3"/>
    <w:rsid w:val="00BB0D32"/>
    <w:rsid w:val="00BB318E"/>
    <w:rsid w:val="00BC6DA4"/>
    <w:rsid w:val="00BC76B5"/>
    <w:rsid w:val="00BD1399"/>
    <w:rsid w:val="00BD26AC"/>
    <w:rsid w:val="00BD448C"/>
    <w:rsid w:val="00BD5420"/>
    <w:rsid w:val="00BD6947"/>
    <w:rsid w:val="00BE4EA6"/>
    <w:rsid w:val="00C03133"/>
    <w:rsid w:val="00C03DE0"/>
    <w:rsid w:val="00C04BD2"/>
    <w:rsid w:val="00C075E1"/>
    <w:rsid w:val="00C11EBA"/>
    <w:rsid w:val="00C11F21"/>
    <w:rsid w:val="00C13290"/>
    <w:rsid w:val="00C13EEC"/>
    <w:rsid w:val="00C14689"/>
    <w:rsid w:val="00C156A4"/>
    <w:rsid w:val="00C20FAA"/>
    <w:rsid w:val="00C2459D"/>
    <w:rsid w:val="00C251CE"/>
    <w:rsid w:val="00C27B6A"/>
    <w:rsid w:val="00C30A31"/>
    <w:rsid w:val="00C316F1"/>
    <w:rsid w:val="00C4004B"/>
    <w:rsid w:val="00C42C95"/>
    <w:rsid w:val="00C4470F"/>
    <w:rsid w:val="00C55E5B"/>
    <w:rsid w:val="00C61162"/>
    <w:rsid w:val="00C6197C"/>
    <w:rsid w:val="00C62739"/>
    <w:rsid w:val="00C720A4"/>
    <w:rsid w:val="00C7611C"/>
    <w:rsid w:val="00C800C7"/>
    <w:rsid w:val="00C847D7"/>
    <w:rsid w:val="00C920FF"/>
    <w:rsid w:val="00C9377B"/>
    <w:rsid w:val="00C94097"/>
    <w:rsid w:val="00CA2794"/>
    <w:rsid w:val="00CA4269"/>
    <w:rsid w:val="00CA62E5"/>
    <w:rsid w:val="00CA7330"/>
    <w:rsid w:val="00CB1C84"/>
    <w:rsid w:val="00CB3C71"/>
    <w:rsid w:val="00CB64F0"/>
    <w:rsid w:val="00CC27F1"/>
    <w:rsid w:val="00CC2909"/>
    <w:rsid w:val="00CD0549"/>
    <w:rsid w:val="00CE21F3"/>
    <w:rsid w:val="00CE25A1"/>
    <w:rsid w:val="00CE356C"/>
    <w:rsid w:val="00CF1AB1"/>
    <w:rsid w:val="00D00770"/>
    <w:rsid w:val="00D016F7"/>
    <w:rsid w:val="00D01F9E"/>
    <w:rsid w:val="00D05E6F"/>
    <w:rsid w:val="00D060E0"/>
    <w:rsid w:val="00D1472D"/>
    <w:rsid w:val="00D2483C"/>
    <w:rsid w:val="00D2522C"/>
    <w:rsid w:val="00D25C3E"/>
    <w:rsid w:val="00D27929"/>
    <w:rsid w:val="00D31A22"/>
    <w:rsid w:val="00D322E3"/>
    <w:rsid w:val="00D33185"/>
    <w:rsid w:val="00D33442"/>
    <w:rsid w:val="00D34474"/>
    <w:rsid w:val="00D35448"/>
    <w:rsid w:val="00D41284"/>
    <w:rsid w:val="00D41E8A"/>
    <w:rsid w:val="00D4272E"/>
    <w:rsid w:val="00D42CF2"/>
    <w:rsid w:val="00D446B7"/>
    <w:rsid w:val="00D44BAD"/>
    <w:rsid w:val="00D45B55"/>
    <w:rsid w:val="00D66054"/>
    <w:rsid w:val="00D66074"/>
    <w:rsid w:val="00D7097B"/>
    <w:rsid w:val="00D70FCF"/>
    <w:rsid w:val="00D746E8"/>
    <w:rsid w:val="00D80D77"/>
    <w:rsid w:val="00D85EB8"/>
    <w:rsid w:val="00D867FC"/>
    <w:rsid w:val="00D90F2B"/>
    <w:rsid w:val="00D91DFA"/>
    <w:rsid w:val="00D92153"/>
    <w:rsid w:val="00D9464F"/>
    <w:rsid w:val="00DA159A"/>
    <w:rsid w:val="00DB1416"/>
    <w:rsid w:val="00DB1AB2"/>
    <w:rsid w:val="00DB7B3B"/>
    <w:rsid w:val="00DC4A2D"/>
    <w:rsid w:val="00DC4FDF"/>
    <w:rsid w:val="00DC66F0"/>
    <w:rsid w:val="00DD3A65"/>
    <w:rsid w:val="00DD62C6"/>
    <w:rsid w:val="00DE7137"/>
    <w:rsid w:val="00DF0194"/>
    <w:rsid w:val="00DF3196"/>
    <w:rsid w:val="00E00498"/>
    <w:rsid w:val="00E10D97"/>
    <w:rsid w:val="00E11C03"/>
    <w:rsid w:val="00E14ADB"/>
    <w:rsid w:val="00E14DA5"/>
    <w:rsid w:val="00E150EE"/>
    <w:rsid w:val="00E2094D"/>
    <w:rsid w:val="00E21CC2"/>
    <w:rsid w:val="00E2588E"/>
    <w:rsid w:val="00E2617A"/>
    <w:rsid w:val="00E31CD4"/>
    <w:rsid w:val="00E333E9"/>
    <w:rsid w:val="00E33721"/>
    <w:rsid w:val="00E3724A"/>
    <w:rsid w:val="00E44381"/>
    <w:rsid w:val="00E51BC3"/>
    <w:rsid w:val="00E538E6"/>
    <w:rsid w:val="00E54E4D"/>
    <w:rsid w:val="00E767BD"/>
    <w:rsid w:val="00E77FF0"/>
    <w:rsid w:val="00E802A2"/>
    <w:rsid w:val="00E82AE1"/>
    <w:rsid w:val="00E85C0B"/>
    <w:rsid w:val="00E87FAB"/>
    <w:rsid w:val="00E901F4"/>
    <w:rsid w:val="00E960B6"/>
    <w:rsid w:val="00EA11E5"/>
    <w:rsid w:val="00EB13D7"/>
    <w:rsid w:val="00EB1E83"/>
    <w:rsid w:val="00EB53BC"/>
    <w:rsid w:val="00EC22C3"/>
    <w:rsid w:val="00EC5078"/>
    <w:rsid w:val="00ED22CB"/>
    <w:rsid w:val="00ED67AF"/>
    <w:rsid w:val="00EE128C"/>
    <w:rsid w:val="00EE4C48"/>
    <w:rsid w:val="00EF365E"/>
    <w:rsid w:val="00EF5E28"/>
    <w:rsid w:val="00EF61F7"/>
    <w:rsid w:val="00EF66D9"/>
    <w:rsid w:val="00EF68E3"/>
    <w:rsid w:val="00EF6BA5"/>
    <w:rsid w:val="00EF780D"/>
    <w:rsid w:val="00EF7A98"/>
    <w:rsid w:val="00F0267E"/>
    <w:rsid w:val="00F02C4C"/>
    <w:rsid w:val="00F03C6B"/>
    <w:rsid w:val="00F03D79"/>
    <w:rsid w:val="00F03EFC"/>
    <w:rsid w:val="00F04BB8"/>
    <w:rsid w:val="00F0641E"/>
    <w:rsid w:val="00F11B47"/>
    <w:rsid w:val="00F23B09"/>
    <w:rsid w:val="00F25D8D"/>
    <w:rsid w:val="00F25DED"/>
    <w:rsid w:val="00F319C8"/>
    <w:rsid w:val="00F43B18"/>
    <w:rsid w:val="00F44CCB"/>
    <w:rsid w:val="00F45333"/>
    <w:rsid w:val="00F4708D"/>
    <w:rsid w:val="00F474C9"/>
    <w:rsid w:val="00F54EA3"/>
    <w:rsid w:val="00F61675"/>
    <w:rsid w:val="00F62C84"/>
    <w:rsid w:val="00F6686B"/>
    <w:rsid w:val="00F67F74"/>
    <w:rsid w:val="00F712B3"/>
    <w:rsid w:val="00F73DE3"/>
    <w:rsid w:val="00F744BF"/>
    <w:rsid w:val="00F77219"/>
    <w:rsid w:val="00F80626"/>
    <w:rsid w:val="00F81313"/>
    <w:rsid w:val="00F8174F"/>
    <w:rsid w:val="00F82F58"/>
    <w:rsid w:val="00F83DC2"/>
    <w:rsid w:val="00F84DD2"/>
    <w:rsid w:val="00F86FCA"/>
    <w:rsid w:val="00F961CE"/>
    <w:rsid w:val="00F97B57"/>
    <w:rsid w:val="00FA3E3F"/>
    <w:rsid w:val="00FA4AA9"/>
    <w:rsid w:val="00FA6058"/>
    <w:rsid w:val="00FB0872"/>
    <w:rsid w:val="00FB54CC"/>
    <w:rsid w:val="00FB5D94"/>
    <w:rsid w:val="00FC3230"/>
    <w:rsid w:val="00FD0D3F"/>
    <w:rsid w:val="00FD1A37"/>
    <w:rsid w:val="00FD4E5B"/>
    <w:rsid w:val="00FD5536"/>
    <w:rsid w:val="00FE2827"/>
    <w:rsid w:val="00FE291B"/>
    <w:rsid w:val="00FE4EE0"/>
    <w:rsid w:val="00FE5A11"/>
    <w:rsid w:val="00FF1EAC"/>
    <w:rsid w:val="00FF240C"/>
    <w:rsid w:val="00FF4D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CD777A"/>
  <w15:docId w15:val="{C2E29028-1000-4649-98F0-9A197819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uiPriority w:val="99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6904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556" TargetMode="External"/><Relationship Id="rId18" Type="http://schemas.openxmlformats.org/officeDocument/2006/relationships/hyperlink" Target="https://library.wmo.int/doc_num.php?explnum_id=11556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doc_num.php?explnum_id=10289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0524" TargetMode="External"/><Relationship Id="rId17" Type="http://schemas.openxmlformats.org/officeDocument/2006/relationships/hyperlink" Target="https://library.wmo.int/doc_num.php?explnum_id=10524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0289" TargetMode="External"/><Relationship Id="rId20" Type="http://schemas.openxmlformats.org/officeDocument/2006/relationships/hyperlink" Target="https://meetings.wmo.int/EC-76/_layouts/15/WopiFrame.aspx?sourcedoc=/EC-76/Arabic/2.%20%D8%A7%D9%84%D8%AA%D9%82%D8%A7%D8%B1%D9%8A%D8%B1%20%D8%A7%D9%84%D9%85%D8%A4%D9%82%D8%AA%D8%A9%20(%D8%A7%D9%84%D9%88%D8%AB%D8%A7%D8%A6%D9%82%20%D8%A7%D9%84%D9%85%D8%B9%D8%AA%D9%85%D8%AF%D8%A9)%20-%20PR/EC-76-d03-4(1)-CDP-RECOMMENDATIONS-approved_ar.docx&amp;action=defaul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eetings.wmo.int/Cg-19/Arabic/1.%20%D8%A7%D9%84%D9%85%D8%B3%D9%88%D8%AF%D8%A7%D8%AA%20%D8%A7%D9%84%D9%85%D8%B7%D8%B1%D9%88%D8%AD%D8%A9%20%D9%84%D9%84%D9%85%D9%86%D8%A7%D9%82%D8%B4%D8%A9%20-%20DFD/Cg-19-d04-4(1)-WMO-CAPACITY-DEVELOPMENT-STRATEGY-ANNEX-draft1_ar.docx?d=wb7d47f0d6e0e4301b169a62bdeb013f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5267" TargetMode="External"/><Relationship Id="rId23" Type="http://schemas.openxmlformats.org/officeDocument/2006/relationships/hyperlink" Target="https://library.wmo.int/doc_num.php?explnum_id=10289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etings.wmo.int/EC-76/_layouts/15/WopiFrame.aspx?sourcedoc=/EC-76/Arabic/2.%20%D8%A7%D9%84%D8%AA%D9%82%D8%A7%D8%B1%D9%8A%D8%B1%20%D8%A7%D9%84%D9%85%D8%A4%D9%82%D8%AA%D8%A9%20(%D8%A7%D9%84%D9%88%D8%AB%D8%A7%D8%A6%D9%82%20%D8%A7%D9%84%D9%85%D8%B9%D8%AA%D9%85%D8%AF%D8%A9)%20-%20PR/EC-76-d03-4(1)-CDP-RECOMMENDATIONS-approved_ar.docx&amp;action=defaul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EC-76/_layouts/15/WopiFrame.aspx?sourcedoc=/EC-76/Arabic/2.%20%D8%A7%D9%84%D8%AA%D9%82%D8%A7%D8%B1%D9%8A%D8%B1%20%D8%A7%D9%84%D9%85%D8%A4%D9%82%D8%AA%D8%A9%20(%D8%A7%D9%84%D9%88%D8%AB%D8%A7%D8%A6%D9%82%20%D8%A7%D9%84%D9%85%D8%B9%D8%AA%D9%85%D8%AF%D8%A9)%20-%20PR/EC-76-d03-4(1)-CDP-RECOMMENDATIONS-approved_ar.docx&amp;action=default" TargetMode="External"/><Relationship Id="rId22" Type="http://schemas.openxmlformats.org/officeDocument/2006/relationships/hyperlink" Target="https://library.wmo.int/doc_num.php?explnum_id=5267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sman\OneDrive%20-%20WMO\Desktop\Cg-19-dxx-Template_ar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E353ED-90BC-4070-8BAC-E641E7B7C747}"/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Cg-19-dxx-Template_ar - Copy</Template>
  <TotalTime>289</TotalTime>
  <Pages>5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8910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Ahmed OSMAN</dc:creator>
  <cp:lastModifiedBy>Tina Youssef</cp:lastModifiedBy>
  <cp:revision>236</cp:revision>
  <cp:lastPrinted>2013-03-12T09:27:00Z</cp:lastPrinted>
  <dcterms:created xsi:type="dcterms:W3CDTF">2023-04-03T09:52:00Z</dcterms:created>
  <dcterms:modified xsi:type="dcterms:W3CDTF">2023-05-08T10:27:00Z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